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95" w:rsidRDefault="00E11F95" w:rsidP="00E11F9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  <w:r w:rsidRPr="00E11F95">
        <w:rPr>
          <w:rFonts w:eastAsia="Times New Roman" w:cs="Liberation Serif"/>
          <w:b/>
          <w:kern w:val="36"/>
          <w:sz w:val="32"/>
          <w:szCs w:val="32"/>
          <w:lang w:eastAsia="ru-RU"/>
        </w:rPr>
        <w:t xml:space="preserve">Постановление </w:t>
      </w:r>
      <w:r w:rsidRPr="00E11F95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П</w:t>
      </w:r>
      <w:r w:rsidRPr="00E11F95">
        <w:rPr>
          <w:rFonts w:eastAsia="Times New Roman" w:cs="Liberation Serif"/>
          <w:b/>
          <w:kern w:val="36"/>
          <w:sz w:val="32"/>
          <w:szCs w:val="32"/>
          <w:lang w:eastAsia="ru-RU"/>
        </w:rPr>
        <w:t>равительства РФ от 23.12.2016 N 1467</w:t>
      </w:r>
    </w:p>
    <w:p w:rsidR="00E11F95" w:rsidRPr="00E11F95" w:rsidRDefault="00E11F95" w:rsidP="00E11F9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kern w:val="36"/>
          <w:sz w:val="32"/>
          <w:szCs w:val="32"/>
          <w:lang w:eastAsia="ru-RU"/>
        </w:rPr>
      </w:pPr>
      <w:r w:rsidRPr="00E11F95">
        <w:rPr>
          <w:rFonts w:eastAsia="Times New Roman" w:cs="Liberation Serif"/>
          <w:kern w:val="36"/>
          <w:sz w:val="32"/>
          <w:szCs w:val="32"/>
          <w:lang w:eastAsia="ru-RU"/>
        </w:rPr>
        <w:t xml:space="preserve"> (ред. от 18.04.2018) </w:t>
      </w:r>
    </w:p>
    <w:p w:rsidR="00E11F95" w:rsidRDefault="00E11F95" w:rsidP="00E11F9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  <w:r w:rsidRPr="00E11F95">
        <w:rPr>
          <w:rFonts w:eastAsia="Times New Roman" w:cs="Liberation Serif"/>
          <w:b/>
          <w:kern w:val="36"/>
          <w:sz w:val="32"/>
          <w:szCs w:val="32"/>
          <w:lang w:eastAsia="ru-RU"/>
        </w:rPr>
        <w:t>"Об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Федерации"</w:t>
      </w:r>
    </w:p>
    <w:p w:rsidR="00E11F95" w:rsidRPr="00E11F95" w:rsidRDefault="00E11F95" w:rsidP="00E11F9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0" w:name="100001"/>
      <w:bookmarkStart w:id="1" w:name="100004"/>
      <w:bookmarkEnd w:id="0"/>
      <w:bookmarkEnd w:id="1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В соответствии с </w:t>
      </w:r>
      <w:hyperlink r:id="rId7" w:anchor="000020" w:history="1">
        <w:r w:rsidRPr="00E11F95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пунктом 4 части 2 статьи 5</w:t>
        </w:r>
      </w:hyperlink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 "О противодействии терроризму" Правительство Российской Федерации постановляет: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" w:name="100005"/>
      <w:bookmarkEnd w:id="2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1. Утвердить прилагаемые:</w:t>
      </w:r>
    </w:p>
    <w:bookmarkStart w:id="3" w:name="100006"/>
    <w:bookmarkEnd w:id="3"/>
    <w:p w:rsidR="00E11F95" w:rsidRPr="00E11F95" w:rsidRDefault="00E11F95" w:rsidP="00E11F95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fldChar w:fldCharType="begin"/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instrText xml:space="preserve"> HYPERLINK "http://legalacts.ru/doc/postanovlenie-pravitelstva-rf-ot-23122016-n-1467-ob-utverzhdenii/" \l "100015" </w:instrText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fldChar w:fldCharType="separate"/>
      </w:r>
      <w:r w:rsidRPr="00E11F95">
        <w:rPr>
          <w:rFonts w:eastAsia="Times New Roman" w:cs="Liberation Serif"/>
          <w:bCs w:val="0"/>
          <w:color w:val="0000FF"/>
          <w:kern w:val="0"/>
          <w:szCs w:val="28"/>
          <w:u w:val="single"/>
          <w:lang w:eastAsia="ru-RU"/>
        </w:rPr>
        <w:t>требования</w:t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fldChar w:fldCharType="end"/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к антитеррористической защищенности объектов водоснабжения и водоотведения;</w:t>
      </w:r>
    </w:p>
    <w:bookmarkStart w:id="4" w:name="100007"/>
    <w:bookmarkEnd w:id="4"/>
    <w:p w:rsidR="00E11F95" w:rsidRPr="00E11F95" w:rsidRDefault="00E11F95" w:rsidP="00E11F95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fldChar w:fldCharType="begin"/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instrText xml:space="preserve"> HYPERLINK "http://legalacts.ru/doc/postanovlenie-pravitelstva-rf-ot-23122016-n-1467-ob-utverzhdenii/" \l "100242" </w:instrText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fldChar w:fldCharType="separate"/>
      </w:r>
      <w:r w:rsidRPr="00E11F95">
        <w:rPr>
          <w:rFonts w:eastAsia="Times New Roman" w:cs="Liberation Serif"/>
          <w:bCs w:val="0"/>
          <w:color w:val="0000FF"/>
          <w:kern w:val="0"/>
          <w:szCs w:val="28"/>
          <w:u w:val="single"/>
          <w:lang w:eastAsia="ru-RU"/>
        </w:rPr>
        <w:t>форму</w:t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fldChar w:fldCharType="end"/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паспорта безопасности объектов водоснабжения и водоотведения;</w:t>
      </w:r>
    </w:p>
    <w:bookmarkStart w:id="5" w:name="100008"/>
    <w:bookmarkEnd w:id="5"/>
    <w:p w:rsidR="00E11F95" w:rsidRPr="00E11F95" w:rsidRDefault="00E11F95" w:rsidP="00E11F95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fldChar w:fldCharType="begin"/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instrText xml:space="preserve"> HYPERLINK "http://legalacts.ru/doc/postanovlenie-pravitelstva-rf-ot-23122016-n-1467-ob-utverzhdenii/" \l "100361" </w:instrText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fldChar w:fldCharType="separate"/>
      </w:r>
      <w:r w:rsidRPr="00E11F95">
        <w:rPr>
          <w:rFonts w:eastAsia="Times New Roman" w:cs="Liberation Serif"/>
          <w:bCs w:val="0"/>
          <w:color w:val="0000FF"/>
          <w:kern w:val="0"/>
          <w:szCs w:val="28"/>
          <w:u w:val="single"/>
          <w:lang w:eastAsia="ru-RU"/>
        </w:rPr>
        <w:t>изменения</w:t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fldChar w:fldCharType="end"/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, которые вносятся в акты Правительства Российской Федерации.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" w:name="100009"/>
      <w:bookmarkEnd w:id="6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2. Министерству строительства и жилищно-коммунального хозяйства Российской Федерации в течение 3 месяцев со дня вступления в силу настоящего постановления утвердить: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" w:name="100010"/>
      <w:bookmarkEnd w:id="7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форму перечня объектов водоснабжения и водоотведения субъекта Российской Федерации, подлежащих категорированию;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" w:name="100011"/>
      <w:bookmarkEnd w:id="8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порядок ведения уполномоченным органом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субъекта Российской Федерации учета категорированных объектов водоснабжения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и водоотведения;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" w:name="100012"/>
      <w:bookmarkEnd w:id="9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рекомендации по оснащению объектов водоснабжения и водоотведения инженерно-техническими средствами охраны.</w:t>
      </w:r>
    </w:p>
    <w:p w:rsidR="00E11F95" w:rsidRDefault="00E11F95" w:rsidP="00E11F95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" w:name="100013"/>
      <w:bookmarkEnd w:id="10"/>
    </w:p>
    <w:p w:rsidR="00E11F95" w:rsidRPr="00E11F95" w:rsidRDefault="00E11F95" w:rsidP="00E11F95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Председатель Правительства</w:t>
      </w:r>
    </w:p>
    <w:p w:rsidR="00E11F95" w:rsidRPr="00E11F95" w:rsidRDefault="00E11F95" w:rsidP="00E11F95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E11F95" w:rsidRPr="00E11F95" w:rsidRDefault="00E11F95" w:rsidP="00E11F95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Д.МЕДВЕДЕВ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E11F95" w:rsidRPr="00E11F95" w:rsidRDefault="00E11F95" w:rsidP="00E11F95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" w:name="100014"/>
      <w:bookmarkEnd w:id="11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Утверждены</w:t>
      </w:r>
    </w:p>
    <w:p w:rsidR="00E11F95" w:rsidRPr="00E11F95" w:rsidRDefault="00E11F95" w:rsidP="00E11F95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постановлением Правительства</w:t>
      </w:r>
    </w:p>
    <w:p w:rsidR="00E11F95" w:rsidRPr="00E11F95" w:rsidRDefault="00E11F95" w:rsidP="00E11F95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E11F95" w:rsidRPr="00E11F95" w:rsidRDefault="00E11F95" w:rsidP="00E11F95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от 23 декабря 2016 г. N 1467</w:t>
      </w:r>
    </w:p>
    <w:p w:rsidR="00E11F95" w:rsidRDefault="00E11F95" w:rsidP="00E11F95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" w:name="100015"/>
      <w:bookmarkEnd w:id="12"/>
    </w:p>
    <w:p w:rsidR="00E11F95" w:rsidRPr="00E11F95" w:rsidRDefault="00E11F95" w:rsidP="00E11F95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/>
          <w:bCs w:val="0"/>
          <w:kern w:val="0"/>
          <w:szCs w:val="28"/>
          <w:lang w:eastAsia="ru-RU"/>
        </w:rPr>
        <w:t>ТРЕБОВАНИЯ</w:t>
      </w:r>
    </w:p>
    <w:p w:rsidR="00E11F95" w:rsidRPr="00E11F95" w:rsidRDefault="00E11F95" w:rsidP="00E11F95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/>
          <w:bCs w:val="0"/>
          <w:kern w:val="0"/>
          <w:szCs w:val="28"/>
          <w:lang w:eastAsia="ru-RU"/>
        </w:rPr>
        <w:t>К АНТИТЕРРОРИСТИЧЕСКОЙ ЗАЩИЩЕННОСТИ ОБЪЕКТОВ ВОДОСНАБЖЕНИЯ</w:t>
      </w:r>
      <w:r>
        <w:rPr>
          <w:rFonts w:eastAsia="Times New Roman" w:cs="Liberation Serif"/>
          <w:b/>
          <w:bCs w:val="0"/>
          <w:kern w:val="0"/>
          <w:szCs w:val="28"/>
          <w:lang w:eastAsia="ru-RU"/>
        </w:rPr>
        <w:t xml:space="preserve"> </w:t>
      </w:r>
      <w:r w:rsidRPr="00E11F95">
        <w:rPr>
          <w:rFonts w:eastAsia="Times New Roman" w:cs="Liberation Serif"/>
          <w:b/>
          <w:bCs w:val="0"/>
          <w:kern w:val="0"/>
          <w:szCs w:val="28"/>
          <w:lang w:eastAsia="ru-RU"/>
        </w:rPr>
        <w:t>И ВОДООТВЕДЕНИЯ</w:t>
      </w:r>
    </w:p>
    <w:p w:rsidR="00E11F95" w:rsidRDefault="00E11F95" w:rsidP="00E11F95">
      <w:pPr>
        <w:spacing w:before="100" w:beforeAutospacing="1" w:after="100" w:afterAutospacing="1" w:line="240" w:lineRule="auto"/>
        <w:contextualSpacing/>
        <w:rPr>
          <w:rFonts w:eastAsia="Times New Roman" w:cs="Liberation Serif"/>
          <w:bCs w:val="0"/>
          <w:kern w:val="0"/>
          <w:sz w:val="24"/>
          <w:szCs w:val="24"/>
          <w:lang w:eastAsia="ru-RU"/>
        </w:rPr>
      </w:pPr>
      <w:bookmarkStart w:id="13" w:name="100016"/>
      <w:bookmarkEnd w:id="13"/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I. Общие положения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" w:name="100017"/>
      <w:bookmarkEnd w:id="14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1.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Настоящие требования устанавливают обязательные для выполнения мероприятия по обеспечению антитеррористической защищенности объектов водоснабжения и водоотведения, включая вопросы их категорирования, охраны, оборудования инженерно-техническими средствами охраны, информирования об </w:t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угрозе совершения или о совершении террористических актов на объектах водоснабжения и водоотведения и реагирования на полученную информацию, контроля за выполнением настоящих требований, а также разработки паспорта безопасности объектов водоснабжения и водоотведения.</w:t>
      </w:r>
      <w:proofErr w:type="gramEnd"/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" w:name="100018"/>
      <w:bookmarkEnd w:id="15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2.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Под объектами водоснабжения и водоотведения для целей настоящих требований следует понимать территориально обособленные (расположенные в пределах внешнего периметра, границы которого установлены в соответствии с законодательством Российской Федерации) комплексы зданий, сооружений и оборудования, предназначенные для осуществления водоснабжения (водозаборы (в том числе входящие в их состав гидротехнические сооружения), очистные сооружения водопровода, водопроводные насосные станции, резервуары, водонапорные башни) и водоотведения (очистные сооружения канализации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(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 том числе входящие в их состав гидротехнические сооружения), канализационные насосные станции), входящие в состав централизованных и нецентрализованных систем холодного и горячего водоснабжения, а также водоотведения (за исключением водопроводных и канализационных сетей).</w:t>
      </w:r>
      <w:proofErr w:type="gramEnd"/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" w:name="000001"/>
      <w:bookmarkStart w:id="17" w:name="100019"/>
      <w:bookmarkEnd w:id="16"/>
      <w:bookmarkEnd w:id="17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3. Настоящие требования не распространяются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на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" w:name="100020"/>
      <w:bookmarkEnd w:id="18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а) объекты водоснабжения и водоотведения, которые подлежат обязательной охране войсками национальной гвардии Российской Федерации в соответствии с законодательством Российской Федерации;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" w:name="100021"/>
      <w:bookmarkEnd w:id="19"/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б) объекты водоснабжения и водоотведения, которые находятся на праве собственности или на ином законном основании у организаций промышленности, топливно-энергетического комплекса и транспорта, входят в состав их основного технологического оборудования и используются ими для оказания услуг водоснабжения и водоотведения только для производственных и иных нужд этих организаций и в отношении которых выполняются мероприятия по антитеррористической защищенности;</w:t>
      </w:r>
      <w:proofErr w:type="gramEnd"/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" w:name="100022"/>
      <w:bookmarkEnd w:id="20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в) объекты водоснабжения и водоотведения, которые не включены в сформированные в соответствии с </w:t>
      </w:r>
      <w:hyperlink r:id="rId8" w:anchor="100073" w:history="1">
        <w:r w:rsidRPr="00E11F95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пунктом 12</w:t>
        </w:r>
      </w:hyperlink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настоящих требований перечни объектов водоснабжения и водоотведения, подлежащих категорированию;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" w:name="000002"/>
      <w:bookmarkEnd w:id="21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г)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а также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контроля за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эксплуатацией указанных инженерно-технических средств охраны.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" w:name="100023"/>
      <w:bookmarkEnd w:id="22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4. Ответственность за антитеррористическую защищенность объектов водоснабжения и водоотведения возлагается на руководителей организаций, осуществляющих эксплуатацию объектов водоснабжения и водоотведения в соответствии с Федеральным </w:t>
      </w:r>
      <w:hyperlink r:id="rId9" w:history="1">
        <w:r w:rsidRPr="00E11F95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законом</w:t>
        </w:r>
      </w:hyperlink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"О водоснабжении и водоотведении" (далее - организации, осуществляющие эксплуатацию объектов водоснабжения и водоотведения), а также на должностных лиц, осуществляющих непосредственное руководство деятельностью работников на объекте водоснабжения и водоотведения.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" w:name="100024"/>
      <w:bookmarkEnd w:id="23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II. Категорирование объектов водоснабжения и водоотведения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4" w:name="100025"/>
      <w:bookmarkEnd w:id="24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5. В целях установления дифференцированных требований к обеспечению безопасности объектов водоснабжения и водоотведения с учетом степени угрозы совершения террористического акта, значимости объектов водоснабжения и водоотведения для инфраструктуры и жизнеобеспечения, а также возможных последствий совершения на них террористических актов проводится категорирование объектов водоснабжения и водоотведения.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5" w:name="100026"/>
      <w:bookmarkEnd w:id="25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6.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Степень угрозы совершения террористического акта на объекте водоснабжения и водоотведения определяется на основании данных территориальных органов безопасности и территориальных органов Министерства внутренних дел Российской Федерации и Федеральной службы войск национальной гвардии Российской Федерации об обстановке в районе расположения объекта водоснабжения и водоотведения, о количестве совершенных или предотвращенных террористических актов на объекте водоснабжения и водоотведения или на аналогичных объектах водоснабжения и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водоотведения на территории субъекта Российской Федерации, а также о количестве и характере вводимых в районе расположения объекта водоснабжения и водоотведения уровнях террористической опасности в соответствии с </w:t>
      </w:r>
      <w:hyperlink r:id="rId10" w:history="1">
        <w:r w:rsidRPr="00E11F95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Указом</w:t>
        </w:r>
      </w:hyperlink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  <w:proofErr w:type="gramEnd"/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6" w:name="100027"/>
      <w:bookmarkEnd w:id="26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7. Различаются следующие степени угрозы совершения террористического акта, соответствующие наивысшему количественному показателю любого из указанных критериев: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7" w:name="100028"/>
      <w:bookmarkEnd w:id="27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а) критическая: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8" w:name="100029"/>
      <w:bookmarkEnd w:id="28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 течение последних 3 лет совершено или предотвращено 4 и более террористических акта;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9" w:name="100030"/>
      <w:bookmarkEnd w:id="29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 течение последних 12 месяцев совершено или предотвращено 2 и более террористических акта;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0" w:name="100031"/>
      <w:bookmarkEnd w:id="30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 течение последних 3 лет вводились более 4 раз критический ("красный") уровень террористической опасности и (или) более 8 раз высокий ("желтый") уровень террористической опасности;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1" w:name="100032"/>
      <w:bookmarkEnd w:id="31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 течение последних 12 месяцев вводились более 2 раз критический ("красный") уровень террористической опасности и (или) более 4 раз высокий ("желтый") уровень террористической опасности;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2" w:name="100033"/>
      <w:bookmarkEnd w:id="32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б) высокая: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3" w:name="100034"/>
      <w:bookmarkEnd w:id="33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 течение последних 3 лет совершено или предотвращено от 2 до 3 террористических актов;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4" w:name="100035"/>
      <w:bookmarkEnd w:id="34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 течение последних 12 месяцев совершен или предотвращен 1 террористический акт;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5" w:name="100036"/>
      <w:bookmarkEnd w:id="35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в течение последних 3 лет вводились от 2 до 4 раз критический ("красный") уровень террористической опасности, и (или) от 4 до 8 раз высокий </w:t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("желтый") уровень террористической опасности, или более 8 раз повышенный ("синий") уровень террористической опасности;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6" w:name="100037"/>
      <w:bookmarkEnd w:id="36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в течение последних 12 месяцев вводились от 1 до 2 раз критический ("красный") уровень террористической опасности, и (или) от 2 до 4 раз высокий ("желтый") уровень террористической опасности, и (или) от 4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до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8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раз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повышенный ("синий") уровень террористической опасности;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7" w:name="100038"/>
      <w:bookmarkEnd w:id="37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в) повышенная: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8" w:name="100039"/>
      <w:bookmarkEnd w:id="38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 течение последних 3 лет совершен или предотвращен 1 террористический акт;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9" w:name="100040"/>
      <w:bookmarkEnd w:id="39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 течение последних 12 месяцев не зафиксировано совершение (попытки к совершению) террористических актов;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0" w:name="100041"/>
      <w:bookmarkEnd w:id="40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 течение последних 3 лет вводились от 2 до 4 раз высокий ("желтый") уровень террористической опасности и (или) от 4 до 8 раз повышенный ("синий") уровень террористической опасности;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1" w:name="100042"/>
      <w:bookmarkEnd w:id="41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 течение последних 12 месяцев вводились от 1 до 2 раз высокий ("желтый") уровень террористической опасности и (или) от 2 до 4 раз повышенный ("синий") уровень террористической опасности;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2" w:name="100043"/>
      <w:bookmarkEnd w:id="42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г) низкая: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3" w:name="100044"/>
      <w:bookmarkEnd w:id="43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 течение последних 3 лет не зафиксировано совершение (попытки к совершению) террористических актов;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4" w:name="100045"/>
      <w:bookmarkEnd w:id="44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 течение последних 3 лет вводился менее 4 раз повышенный ("синий") уровень террористической опасности;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5" w:name="100046"/>
      <w:bookmarkEnd w:id="45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 течение последних 12 месяцев вводился менее 2 раз повышенный ("синий") уровень террористической опасности.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6" w:name="100047"/>
      <w:bookmarkEnd w:id="46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8.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Значимость объекта водоснабжения и водоотведения для инфраструктуры и жизнеобеспечения определяется на основании данных о количестве людей, которым объект водоснабжения и водоотведения оказывает соответствующие услуги, а также на основании данных об отнесении в соответствии с законодательством Российской Федерации объектов, которым объект водоснабжения и водоотведения оказывает соответствующие услуги, к критически важным или потенциально опасным объектам.</w:t>
      </w:r>
      <w:proofErr w:type="gramEnd"/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7" w:name="100048"/>
      <w:bookmarkEnd w:id="47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9. Возможные последствия совершения террористического акта на объекте водоснабжения и водоотведения определяются на основании прогнозных показателей о количестве людей, которые могут пострадать (погибнуть либо получить вред здоровью) или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условия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жизнедеятельности которых могут быть нарушены в результате совершения террористического акта (социальные последствия), а также о возможном материальном ущербе и ущербе окружающей природной среде, который может быть причинен в результате совершения террористического акта (экономические последствия).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8" w:name="100049"/>
      <w:bookmarkEnd w:id="48"/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Для расчета возможных последствий совершения террористического акта на объекте водоснабжения и водоотведения в соответствии с настоящими требованиями определяется зона влияния объекта водоснабжения и водоотведения, в которую входит территория, в пределах которой объектом водоснабжения и водоотведения оказываются соответствующие услуги </w:t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населению, а также иная территория, в пределах которой могут распространиться последствия чрезвычайной ситуации, возникшей в результате совершения террористического акта на объекте водоснабжения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и водоотведения.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9" w:name="100050"/>
      <w:bookmarkEnd w:id="49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10. С учетом степени угрозы совершения террористического акта, значимости объекта водоснабжения и водоотведения для инфраструктуры и жизнеобеспечения, возможных последствий совершения террористического акта устанавливаются следующие категории объектов водоснабжения и водоотведения: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0" w:name="100051"/>
      <w:bookmarkEnd w:id="50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а) объекты водоснабжения и водоотведения первой категории: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1" w:name="100052"/>
      <w:bookmarkEnd w:id="51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объекты, осуществляющие питьевое водоснабжение, в зоне влияния которых проживает более 500 тыс. человек;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2" w:name="100053"/>
      <w:bookmarkEnd w:id="52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объекты водоснабжения и водоотведения, совокупный потенциальный материальный ущерб и ущерб окружающей природной среде в результате совершения террористического акта на которых составляет более 500 млн. рублей;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3" w:name="100054"/>
      <w:bookmarkEnd w:id="53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объекты водоснабжения и водоотведения, степень угрозы совершения террористического акта на которых является критической;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4" w:name="100055"/>
      <w:bookmarkEnd w:id="54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б) объекты водоснабжения и водоотведения второй категории: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5" w:name="100056"/>
      <w:bookmarkEnd w:id="55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объекты, осуществляющие питьевое водоснабжение, в зоне влияния которых проживает от 200 до 500 тыс. человек;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6" w:name="100057"/>
      <w:bookmarkEnd w:id="56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200 до 500 млн. рублей;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7" w:name="100058"/>
      <w:bookmarkEnd w:id="57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объекты водоснабжения и водоотведения, степень угрозы совершения террористического акта на которых является высокой;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8" w:name="100059"/>
      <w:bookmarkEnd w:id="58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в) объекты водоснабжения и водоотведения третьей категории: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9" w:name="100060"/>
      <w:bookmarkEnd w:id="59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объекты, осуществляющие питьевое водоснабжение, в зоне влияния которых проживает от 100 до 200 тыс. человек;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0" w:name="100061"/>
      <w:bookmarkEnd w:id="60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объекты водоотведения, в зоне влияния которых проживает более 500 тыс. человек;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1" w:name="100062"/>
      <w:bookmarkEnd w:id="61"/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объекты водоснабжения и водоотведения, оказывающие услуги водоснабжения и (или) водоотведения объектам, включенным в соответствии с законодательством Российской Федерации в перечни критически важных или потенциально опасных объектов Российской Федерации, в случае если прекращение оказания указанным объектам услуг водоснабжения и (или) водоотведения повлечет возникновение чрезвычайной ситуации регионального (межрегионального) или федерального характера в соответствии с классификацией чрезвычайных ситуаций, определенных в </w:t>
      </w:r>
      <w:hyperlink r:id="rId11" w:history="1">
        <w:r w:rsidRPr="00E11F95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постановлении</w:t>
        </w:r>
      </w:hyperlink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Правительства Российской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Федерации от 21 мая 2007 г. N 304 "О классификации чрезвычайных ситуаций природного и техногенного характера";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2" w:name="100063"/>
      <w:bookmarkEnd w:id="62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100 до 200 млн. рублей;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3" w:name="100064"/>
      <w:bookmarkEnd w:id="63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объекты водоснабжения и водоотведения, степень угрозы совершения террористического акта на которых является повышенной;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4" w:name="100065"/>
      <w:bookmarkEnd w:id="64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г) объекты водоснабжения и водоотведения четвертой категории: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5" w:name="100066"/>
      <w:bookmarkEnd w:id="65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очистные сооружения водопровода, осуществляющие питьевое водоснабжение, в зоне влияния которых проживает от 50 до 100 тыс. человек;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6" w:name="100067"/>
      <w:bookmarkEnd w:id="66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очистные сооружения канализации, в зоне влияния которых проживает от 200 до 500 тыс. человек;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7" w:name="100068"/>
      <w:bookmarkEnd w:id="67"/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объекты водоснабжения и водоотведения, оказывающие услуги водоснабжения и (или) водоотведения объектам, включенным в соответствии с законодательством Российской Федерации в перечни критически важных или потенциально опасных объектов Российской Федерации, в случае если прекращение оказания указанным объектам услуг водоснабжения и (или) водоотведения повлечет возникновение чрезвычайной ситуации муниципального (межмуниципального) характера в соответствии с классификацией чрезвычайных ситуаций, определенных в </w:t>
      </w:r>
      <w:hyperlink r:id="rId12" w:history="1">
        <w:r w:rsidRPr="00E11F95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постановлении</w:t>
        </w:r>
      </w:hyperlink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Правительства Российской Федерации от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21 мая 2007 г. N 304 "О классификации чрезвычайных ситуаций природного и техногенного характера";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8" w:name="100069"/>
      <w:bookmarkEnd w:id="68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объекты водоснабжения и водоотведения, не относящиеся к первой - третьей категориям, на которых хранятся и используются опасные вещества;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9" w:name="100070"/>
      <w:bookmarkEnd w:id="69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объекты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50 до 100 млн. рублей;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0" w:name="100071"/>
      <w:bookmarkEnd w:id="70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объекты водоснабжения и водоотведения, степень угрозы совершения террористического акта на которых является низкой.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1" w:name="100072"/>
      <w:bookmarkEnd w:id="71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11. Всем объектам водоснабжения и водоотведения присваивается категория, соответствующая наивысшему количественному показателю любого из критериев категорирования, указанных в </w:t>
      </w:r>
      <w:hyperlink r:id="rId13" w:anchor="100050" w:history="1">
        <w:r w:rsidRPr="00E11F95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пункте 10</w:t>
        </w:r>
      </w:hyperlink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настоящих требований.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2" w:name="100073"/>
      <w:bookmarkEnd w:id="72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12. Категорирование осуществляется в отношении объектов водоснабжения и водоотведения, включенных в перечень объектов водоснабжения и водоотведения, подлежащих категорированию (далее - перечень объектов).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3" w:name="100074"/>
      <w:bookmarkEnd w:id="73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Перечень объектов формируется органом исполнительной власти субъекта Российской Федерации, уполномоченным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(далее - уполномоченный орган субъекта Российской Федерации) на основании данных о коммунальной инфраструктуре субъекта Российской Федерации.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4" w:name="100075"/>
      <w:bookmarkEnd w:id="74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Перечень объектов формируется по форме, утвержденной Министерством строительства и жилищно-коммунального хозяйства Российской Федерации, и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5" w:name="100076"/>
      <w:bookmarkEnd w:id="75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Перечень объектов является документом, содержащим служебную информацию ограниченного распространения, и имеет пометку "Для служебного </w:t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пользования", если ему не присваивается гриф секретности в соответствии с законодательством Российской Федерации.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6" w:name="100077"/>
      <w:bookmarkEnd w:id="76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Уполномоченный орган субъекта Российской Федерации в течение 1 месяца после утверждения перечня объектов письменно уведомляет соответствующие организации, эксплуатирующие объекты водоснабжения и водоотведения, о принятом решении.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7" w:name="100078"/>
      <w:bookmarkEnd w:id="77"/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 случае ввода в эксплуатацию нового (или ликвидации существующего) объекта водоснабжения и водоотведения уполномоченный орган субъекта Российской Федерации в течение 3 месяцев со дня завершения необходимых мероприятий по вводу объекта водоснабжения и водоотведения в эксплуатацию (ликвидации объекта водоснабжения и водоотведения) вносит соответствующие изменения в перечень объектов в порядке, предусмотренном для его формирования, и уведомляет об этом соответствующие организации, эксплуатирующие объекты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водоснабжения и водоотведения.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8" w:name="100079"/>
      <w:bookmarkEnd w:id="78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13.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Руководители организаций, эксплуатирующих объекты водоснабжения и водоотведения, которые не включены в перечень объектов, самостоятельно определяют содержание и порядок обеспечения антитеррористической защищенности данных объектов водоснабжения и водоотведения (охрана, реализация пропускного и внутриобъектового режимов, оборудование инженерно-техническими средствами охраны, реагирование на угрозу совершения или на совершение террористических актов, информирование об этом правоохранительных органов, а также реализация других мер антитеррористической защищенности).</w:t>
      </w:r>
      <w:proofErr w:type="gramEnd"/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9" w:name="100080"/>
      <w:bookmarkEnd w:id="79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14. При размещении конструктивно и технологически связанных между собой зданий, сооружений и частей единого комплекса оборудования, предназначенных для выполнения объектом водоснабжения и водоотведения функций по оказанию соответствующих услуг на обособленных территориях, расстояние между которыми составляет более 500 метров, их категорирование как самостоятельных объектов водоснабжения и водоотведения осуществляется отдельно.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0" w:name="100081"/>
      <w:bookmarkEnd w:id="80"/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Если на территории одного объекта водоснабжения и водоотведения располагаются конструктивно и технологически связанные между собой здания, сооружения или части единого комплекса оборудования, предназначенные для выполнения объектом водоснабжения и водоотведения функций по оказанию соответствующих услуг, которые эксплуатируются различными организациями, то их категорирование как самостоятельных объектов водоснабжения и водоотведения осуществляется каждой такой организацией отдельно.</w:t>
      </w:r>
      <w:proofErr w:type="gramEnd"/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1" w:name="100082"/>
      <w:bookmarkEnd w:id="81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15. Для проведения категорирования объекта водоснабжения и водоотведения решением руководителя организации, осуществляющей эксплуатацию объекта водоснабжения и водоотведения, в течение 2 месяцев со дня получения уведомления о включении этого объекта водоснабжения и водоотведения в перечень объектов создается комиссия по обследованию и категорированию объекта водоснабжения и водоотведения (далее - комиссия).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2" w:name="100083"/>
      <w:bookmarkEnd w:id="82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16. В состав комиссии включаются: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3" w:name="100084"/>
      <w:bookmarkEnd w:id="83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а) руководитель организации, осуществляющей эксплуатацию объекта водоснабжения и водоотведения, или уполномоченный им заместитель (председатель комиссии);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4" w:name="100085"/>
      <w:bookmarkEnd w:id="84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б) должностное лицо, осуществляющее непосредственное руководство деятельностью работников на объекте водоснабжения и водоотведения;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5" w:name="100086"/>
      <w:bookmarkEnd w:id="85"/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в) сотрудники организации, осуществляющей эксплуатацию объекта водоснабжения и водоотведения, и работники этого объекта водоснабжения и водоотведения, являющиеся специалистами в области основного технологического оборудования, технологической (промышленной) и пожарной безопасности, контроля за опасными веществами и материалами, в области инженерно-технических средств охраны и защиты информации, а также лица, уполномоченные на решение задач в области гражданской обороны;</w:t>
      </w:r>
      <w:proofErr w:type="gramEnd"/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6" w:name="100087"/>
      <w:bookmarkEnd w:id="86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г) представители подразделения охраны объекта водоснабжения и водоотведения;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7" w:name="100370"/>
      <w:bookmarkStart w:id="88" w:name="100088"/>
      <w:bookmarkEnd w:id="87"/>
      <w:bookmarkEnd w:id="88"/>
      <w:proofErr w:type="spell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) представители территориальных органов безопасности,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(по согласованию);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9" w:name="100089"/>
      <w:bookmarkEnd w:id="89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е) представители уполномоченного органа исполнительной власти субъекта Российской Федерации и органов местного самоуправления (по согласованию).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0" w:name="100090"/>
      <w:bookmarkEnd w:id="90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17. Количество членов комиссии от организации, эксплуатирующей объект водоснабжения и водоотведения (включая председателя), и от подразделения охраны объекта водоснабжения и водоотведения не должно превышать количество членов комиссии от органов государственной власти и органов местного самоуправления.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1" w:name="100091"/>
      <w:bookmarkEnd w:id="91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18. К работе комиссии в качестве консультантов могут привлекаться сотрудники юридических лиц, а также индивидуальные предприниматели и физические лица, осуществляющие поставку товаров, выполнение работ и оказание услуг для обеспечения антитеррористической защищенности объекта водоснабжения и водоотведения.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2" w:name="100092"/>
      <w:bookmarkEnd w:id="92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19. В ходе своей работы комиссия: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3" w:name="100093"/>
      <w:bookmarkEnd w:id="93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а) определяет степень угрозы совершения террористического акта на объекте водоснабжения и водоотведения;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4" w:name="100094"/>
      <w:bookmarkEnd w:id="94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б) изучает конструктивные и технические характеристики объекта водоснабжения и водоотведения, организацию его функционирования, действующие меры по обеспечению безопасного функционирования объекта водоснабжения и водоотведения;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5" w:name="100095"/>
      <w:bookmarkEnd w:id="95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в) определяет значимость объекта водоснабжения и водоотведения для инфраструктуры и жизнеобеспечения;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6" w:name="100096"/>
      <w:bookmarkEnd w:id="96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г) выявляет критические элементы объекта водоснабжения и водоотведения;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7" w:name="100097"/>
      <w:bookmarkEnd w:id="97"/>
      <w:proofErr w:type="spell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) определяет возможные последствия совершения террористического акта на объекте водоснабжения и водоотведения;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8" w:name="100098"/>
      <w:bookmarkEnd w:id="98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е) определяет категорию объекта водоснабжения и водоотведения или подтверждает (изменяет) ранее присвоенную категорию;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9" w:name="100099"/>
      <w:bookmarkEnd w:id="99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ж) проводит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0" w:name="100100"/>
      <w:bookmarkEnd w:id="100"/>
      <w:proofErr w:type="spell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з</w:t>
      </w:r>
      <w:proofErr w:type="spell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) определяет мероприятия по обеспечению антитеррористической защищенности объекта водоснабжения и водоотведения с учетом его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1" w:name="100101"/>
      <w:bookmarkEnd w:id="101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20.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Результаты работы комиссии оформляются актом обследования и категорирования объекта водоснабжения и водоотведения, в котором отражаются сведения, собранные об объекте водоснабжения и водоотведения, присваиваемая объекту водоснабжения и водоотведения категория с указанием критериев категорирования, на основании которых она присвоена, оценка состояния антитеррористической защищенности объекта водоснабжения и водоотведения, а также мероприятия по обеспечению антитеррористической защищенности объекта водоснабжения и водоотведения.</w:t>
      </w:r>
      <w:proofErr w:type="gramEnd"/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2" w:name="100102"/>
      <w:bookmarkEnd w:id="102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Решения комиссии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комиссии заносятся в акт обследования и категорирования объекта водоснабжения и водоотведения).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3" w:name="100103"/>
      <w:bookmarkEnd w:id="103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Члены комиссии, не согласные с принятым решением, подписывают акт обследования и категорирования объекта водоснабжения и водоотведения с изложением своего особого мнения, которое приобщается к указанному акту.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4" w:name="100104"/>
      <w:bookmarkEnd w:id="104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21. Акт обследования и категорирования объекта водоснабжения и водоотведения составляется в одном экземпляре, подписывается всеми членами комиссии и утверждается ее председателем.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5" w:name="100105"/>
      <w:bookmarkEnd w:id="105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22. Акт обследования и категорирования объекта водоснабжения и водоотведения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6" w:name="100106"/>
      <w:bookmarkEnd w:id="106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Акт обследования и категорирования объекта водоснабжения и водоотведения является основанием для разработки паспорта безопасности объекта водоснабжения и водоотведения и приобщается к нему в качестве приложения.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7" w:name="100107"/>
      <w:bookmarkEnd w:id="107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23.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Руководитель организации, осуществляющей эксплуатацию объекта водоснабжения и водоотведения, в течение 1 месяца со дня утверждения акта обследования и категорирования объекта водоснабжения и водоотведения </w:t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письменно уведомляет уполномоченный орган субъекта Российской Федерации о присвоенной объекту водоснабжения и водоотведения категории либо об отсутствии у объекта водоснабжения и водоотведения признаков, позволяющих его отнести к определенной категории, в соответствии с критериями категорирования, предусмотренными </w:t>
      </w:r>
      <w:hyperlink r:id="rId14" w:anchor="100050" w:history="1">
        <w:r w:rsidRPr="00E11F95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пунктом 10</w:t>
        </w:r>
        <w:proofErr w:type="gramEnd"/>
      </w:hyperlink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настоящих требований.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8" w:name="100108"/>
      <w:bookmarkEnd w:id="108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При отсутств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ии у о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бъекта водоснабжения и водоотведения признаков, позволяющих его отнести к определенной категории, объект водоснабжения и водоотведения подлежит исключению уполномоченным органом субъекта Российской Федерации из перечня объектов в порядке, установленном для его формирования.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9" w:name="100109"/>
      <w:bookmarkEnd w:id="109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24. Учет категорированных объектов водоснабжения и водоотведения, расположенных на территории субъекта Российской Федерации, осуществляется уполномоченным органом субъекта Российской Федерации в порядке, установленном Министерством строительства и жилищно-коммунального хозяйства Российской Федерации.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0" w:name="100110"/>
      <w:bookmarkEnd w:id="110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25.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 отношении каждого объекта водоснабжения и водоотведения в соответствии с установленной категорией и предписаниями, изложенными в акте обследования и категорирования объекта водоснабжения и водоотведения, руководителем организации, эксплуатирующей объект водоснабжения и водоотведения, разрабатываются перечень мероприятий по обеспечению антитеррористической защищенности объекта водоснабжения и водоотведения и план их реализации с указанием сроков и способов реализации данных мероприятий, финансовых средств и иных ресурсов, которые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будут для этого привлечены, а также должностных лиц организации, эксплуатирующей объект водоснабжения и водоотведения, ответственных за его выполнение.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1" w:name="100111"/>
      <w:bookmarkEnd w:id="111"/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В случае если в связи с осуществлением мероприятий по антитеррористической защищенности объектов водоснабжения и водоотведения прогнозируется превышение показателей предельных (максимальных) индексов изменения размера вносимой гражданами платы за коммунальные услуги в муниципальных образованиях в соответствии с </w:t>
      </w:r>
      <w:hyperlink r:id="rId15" w:anchor="100011" w:history="1">
        <w:r w:rsidRPr="00E11F95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Основами</w:t>
        </w:r>
      </w:hyperlink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N 400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"О формировании индексов изменения размера платы граждан за коммунальные услуги в Российской Федерации", в плане реализации мероприятий по обеспечению антитеррористической защищенности объекта водоснабжения и водоотведения определяется </w:t>
      </w:r>
      <w:proofErr w:type="spell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поэтапность</w:t>
      </w:r>
      <w:proofErr w:type="spell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осуществления этих мероприятий с выделением из них приоритетных.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2" w:name="100112"/>
      <w:bookmarkEnd w:id="112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Общий срок реализации мероприятий по обеспечению антитеррористической защищенности объекта водоснабжения и водоотведения не должен превышать 5 лет со дня подписания акта обследования и категорирования объекта водоснабжения и водоотведения.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3" w:name="100113"/>
      <w:bookmarkEnd w:id="113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Перечень мероприятий по обеспечению антитеррористической защищенности объекта водоснабжения и водоотведения и план реализации </w:t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указанных мероприятий приобщаются в качестве приложения к паспорту безопасности объекта водоснабжения и водоотведения.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4" w:name="100114"/>
      <w:bookmarkEnd w:id="114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III. Меры по обеспечению антитеррористической защищенности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объектов водоснабжения и водоотведения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5" w:name="100115"/>
      <w:bookmarkEnd w:id="115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26. Обеспечение антитеррористической защищенности объекта водоснабжения и водоотведения осуществляется путем реализации комплекса организационно-распорядительных, </w:t>
      </w:r>
      <w:proofErr w:type="spell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режимно-охранных</w:t>
      </w:r>
      <w:proofErr w:type="spell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и инженерно-технических мероприятий, направленных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на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6" w:name="100116"/>
      <w:bookmarkEnd w:id="116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а) воспрепятствование неправомерному проникновению на объект водоснабжения и водоотведения;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7" w:name="100117"/>
      <w:bookmarkEnd w:id="117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б) выявление потенциальных нарушителей установленного на объекте водоснабжения и водоотведения режима и (или) признаков подготовки или совершения террористических актов;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8" w:name="100118"/>
      <w:bookmarkEnd w:id="118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в) пресечение попыток совершения террористических актов на объекте водоснабжения и водоотведения;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9" w:name="100119"/>
      <w:bookmarkEnd w:id="119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г) минимизацию возможных последствий совершения террористических актов на объекте водоснабжения и водоотведения и ликвидацию угроз террористических актов на объекте водоснабжения и водоотведения.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0" w:name="100120"/>
      <w:bookmarkEnd w:id="120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27. Организационно-распорядительные мероприятия по обеспечению антитеррористической защищенности объекта водоснабжения и водоотведения включают в себя: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1" w:name="100121"/>
      <w:bookmarkEnd w:id="121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а) назначение распорядительным актом руководителя организации, осуществляющей эксплуатацию объекта водоснабжения и водоотведения, должностных лиц, ответственных за обеспечение антитеррористической защищенности объекта водоснабжения и водоотведения;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2" w:name="100122"/>
      <w:bookmarkEnd w:id="122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б) разработку и доведение до подразделения охраны объекта водоснабжения и водоотведения, а также до работников объекта водоснабжения и водоотведения организационно-распорядительной служебной документации по вопросам: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3" w:name="100123"/>
      <w:bookmarkEnd w:id="123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обеспечения антитеррористической защищенности объекта водоснабжения и водоотведения;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4" w:name="100124"/>
      <w:bookmarkEnd w:id="124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организации охраны объекта водоснабжения и водоотведения;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5" w:name="100125"/>
      <w:bookmarkEnd w:id="125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реализации на объекте водоснабжения и водоотведения пропускного и внутриобъектового режимов;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6" w:name="100126"/>
      <w:bookmarkEnd w:id="126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информирования органов государственной власти об угрозе совершения или о совершении террористического акта на объекте водоснабжения и водоотведения;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7" w:name="100127"/>
      <w:bookmarkEnd w:id="127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действий подразделения охраны объекта водоснабжения и водоотведения и работников объекта водоснабжения и водоотведения в случае угрозы совершения или совершения террористического акта на объекте водоснабжения и водоотведения;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8" w:name="100128"/>
      <w:bookmarkEnd w:id="128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усиления мер антитеррористической защищенности объекта водоснабжения и водоотведения при изменении уровней террористической опасности;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9" w:name="100129"/>
      <w:bookmarkEnd w:id="129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в) подготовку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сотрудников подразделения охраны объекта водоснабжения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и водоотведения и работников объекта водоснабжения и водоотведения по вопросам обеспечения антитеррористической защищенности объекта водоснабжения и водоотведения путем организации их обучения и инструктажей;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0" w:name="100130"/>
      <w:bookmarkEnd w:id="130"/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г) проведение самостоятельных тренировок, учений и практических занятий подразделения охраны объекта водоснабжения и водоотведения и работников объекта водоснабжения и водоотведения, а также совместных тренировок и учений с территориальными органами безопасности, территориальными органами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по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отработке действий в случае угрозы совершения или совершения террористического акта на объекте;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1" w:name="100131"/>
      <w:bookmarkEnd w:id="131"/>
      <w:proofErr w:type="spellStart"/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) организация взаимодействия с территориальными органами безопасности, территориальными органами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органами государственной власти субъекта Российской Федерации и органами местного самоуправления по вопросам обеспечения антитеррористической защищенности объекта водоснабжения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и водоотведения и оказания им содействия в деятельности по противодействию терроризму;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2" w:name="100132"/>
      <w:bookmarkEnd w:id="132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е) организация выполнения на объекте установленных законодательством Российской Федерации требований технологической (промышленной), пожарной, химической и экологической, механической, биологической и санитарно-эпидемиологической безопасности в целях предупреждения, локализации и ликвидации возможных последствий чрезвычайных ситуаций, которые могут возникнуть в результате совершения террористического акта на объекте;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3" w:name="100133"/>
      <w:bookmarkEnd w:id="133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ж) осуществление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контроля за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выполнением настоящих требований.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4" w:name="100134"/>
      <w:bookmarkEnd w:id="134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28. </w:t>
      </w:r>
      <w:proofErr w:type="spell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Режимно-охранные</w:t>
      </w:r>
      <w:proofErr w:type="spell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мероприятия по обеспечению антитеррористической защищенности объекта водоснабжения и водоотведения включают в себя: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5" w:name="100135"/>
      <w:bookmarkEnd w:id="135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а) формирование подразделения охраны объекта водоснабжения и водоотведения, а также его материально-техническое обеспечение и оснащение;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6" w:name="100136"/>
      <w:bookmarkEnd w:id="136"/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б) управление уполномоченными должностными лицами организации, осуществляющей эксплуатацию объекта водоснабжения и водоотведения, действиями подразделения охраны объекта водоснабжения и водоотведения и </w:t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работников объекта водоснабжения и водоотведения в целях обеспечения антитеррористической защищенности объекта водоснабжения и водоотведения;</w:t>
      </w:r>
      <w:proofErr w:type="gramEnd"/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7" w:name="100137"/>
      <w:bookmarkEnd w:id="137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в) действия подразделения охраны объекта водоснабжения и водоотведения с использованием инженерно-технических средств охраны по обеспечению антитеррористической защищенности объекта водоснабжения и водоотведения.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8" w:name="100138"/>
      <w:bookmarkEnd w:id="138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29. Инженерно-технические мероприятия по обеспечению антитеррористической защищенности объекта водоснабжения и водоотведения включают в себя: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9" w:name="100139"/>
      <w:bookmarkEnd w:id="139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а) проектирование (включая изыскания), строительство, монтаж, эксплуатацию (в том числе текущий ремонт и техническое обслуживание), реконструкцию, модернизацию, капитальный ремонт, консервацию, снос, демонтаж и утилизацию инженерно-технических средств охраны;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0" w:name="100140"/>
      <w:bookmarkEnd w:id="140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б) организацию функционирования инженерно-технических средств охраны в целях обеспечения антитеррористической защищенности объекта водоснабжения и водоотведения.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1" w:name="100141"/>
      <w:bookmarkEnd w:id="141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30.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 целях обеспечения антитеррористической защищенности объекта водоснабжения и водоотведения путем его охраны, реализации на нем пропускного и внутриобъектового режимов, а также выполнения функций, которые в соответствии с законодательством Российской Федерации реализуются в рамках частной охранной деятельности или ведомственной охраны, на объекте водоснабжения и водоотведения должно быть организовано круглосуточное дежурство постов подразделения охраны объекта водоснабжения и водоотведения, сотрудники которого в соответствии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с законодательством Российской Федерации оснащаются: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2" w:name="000003"/>
      <w:bookmarkStart w:id="143" w:name="100142"/>
      <w:bookmarkEnd w:id="142"/>
      <w:bookmarkEnd w:id="143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а) на объектах водоснабжения и водоотведения первой категории - служебным огнестрельным оружием, гражданским оружием и специальными средствами, а при необходимости получаемым в соответствии с законодательством Российской Федерации во временное пользование в территориальных органах Федеральной службы войск национальной гвардии Российской Федерации боевым ручным стрелковым оружием;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4" w:name="100143"/>
      <w:bookmarkEnd w:id="144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б) на объектах водоснабжения и водоотведения второй категории - гражданским оружием и специальными средствами;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5" w:name="100144"/>
      <w:bookmarkEnd w:id="145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в) на объектах водоснабжения и водоотведения третьей и четвертой категории - специальными средствами.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6" w:name="100145"/>
      <w:bookmarkEnd w:id="146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31. Решение о привлечении частных охранных организаций или ведомственной охраны для обеспечения антитеррористической защищенности объекта водоснабжения и водоотведения принимается руководителем организации, осуществляющей эксплуатацию объекта водоснабжения и водоотведения, с учетом ограничений, установленных законодательством Российской Федерации, регулирующим частную охранную деятельность и ведомственную охрану.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7" w:name="100146"/>
      <w:bookmarkEnd w:id="147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32. Допускается организовывать охрану объекта водоснабжения и водоотведения с использованием служебных собак в соответствии с требованиями законодательства Российской Федерации.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8" w:name="100147"/>
      <w:bookmarkEnd w:id="148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33. Управление действиями подразделения охраны объекта водоснабжения и водоотведения, а также работой инженерно-технических средств охраны должно осуществляться из функционирующего в круглосуточном режиме пункта управления безопасностью объекта водоснабжения и водоотведения, который допускается совмещать с контрольно-пропускным пунктом объекта водоснабжения и водоотведения и помещением для размещения подразделения охраны объекта водоснабжения и водоотведения.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9" w:name="100148"/>
      <w:bookmarkEnd w:id="149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Доступ в пункт управления безопасностью объекта водоснабжения и водоотведения должен быть ограничен, а также должен быть установлен отдельный порядок его охраны и контроля подразделением охраны объекта водоснабжения и водоотведения.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0" w:name="100149"/>
      <w:bookmarkEnd w:id="150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Периметр и внутренняя территория пункта управления безопасностью объекта водоснабжения и водоотведения оборудуются инженерно-техническими средствами охраны.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1" w:name="100150"/>
      <w:bookmarkEnd w:id="151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34. Инженерная защита объектов водоснабжения и водоотведения осуществляется в соответствии с Федеральным </w:t>
      </w:r>
      <w:hyperlink r:id="rId16" w:history="1">
        <w:r w:rsidRPr="00E11F95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законом</w:t>
        </w:r>
      </w:hyperlink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"Технический регламент о безопасности зданий и сооружений" на всех этапах их функционирования (проектирование (включая изыскания), строительство, монтаж, эксплуатация (в том числе текущий ремонт и техническое обслуживание), реконструкция, модернизация, капитальный ремонт, консервация, снос, демонтаж и утилизация).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2" w:name="100151"/>
      <w:bookmarkEnd w:id="152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Выбор и оснащение объектов водоснабжения и водоотведения инженерно-техническими средствами охраны конкретных типов определяются в техническом задании на проектирование инженерно-технических средств охраны с учетом предписаний, указанных в актах обследования и категорирования объектов водоснабжения и водоотведения.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3" w:name="100152"/>
      <w:bookmarkEnd w:id="153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Наибольшая плотность инженерно-технических средств охраны должна создаваться на направлениях, ведущих к наиболее уязвимым и привлекательным для совершения террористического акта критическим элементам объекта водоснабжения и водоотведения, а также на трудно просматриваемых и уязвимых участках периметра объекта водоснабжения и водоотведения.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4" w:name="100153"/>
      <w:bookmarkEnd w:id="154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35.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Антитеррористическую защищенность объектов водоснабжения и водоотведения третьей и четвертой категорий, работающих в автоматическом режиме без постоянного присутствия работников, допускается обеспечивать без организации круглосуточного дежурства постов подразделения охраны путем оборудования этих объектов водоснабжения и водоотведения инженерными средствами защиты и техническими средствами охраны - системой охранной телевизионной, а также системой охранной сигнализации, передающей при попытке несанкционированного проникновения нарушителя на объект водоснабжения и водоотведения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сигнал тревоги на пульт централизованной охраны вневедомственной охраны Федеральной службы войск национальной </w:t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гвардии Российской Федерации или дежурного подразделения с круглосуточным режимом работы ведомственной охраны либо частной охранной организации, сотрудники которых в установленном в договоре на оказание охранных услуг порядке предпринимают меры реагирования на данную сигнальную информацию.</w:t>
      </w:r>
      <w:proofErr w:type="gramEnd"/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5" w:name="100154"/>
      <w:bookmarkEnd w:id="155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36. Объекты водоснабжения и водоотведения независимо от установленной категории при наличии соответствующей технической возможности оборудуются: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6" w:name="100155"/>
      <w:bookmarkEnd w:id="156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а) инженерными средствами защиты - основным и дополнительным ограждением, исключающим бесконтрольный проход людей (животных) и въезд транспортных средств на объект водоснабжения и водоотведения, а также средствами, предотвращающими (максимально затрудняющими) несанкционированное проникновение нарушителя на объект водоснабжения и водоотведения;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7" w:name="100156"/>
      <w:bookmarkEnd w:id="157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б) техническими средствами охраны - системой охранного освещения, системой охранной телевизионной, а также системой охранной сигнализации, передающей сигнал тревоги сотрудникам подразделения охраны объекта водоснабжения и водоотведения при попытке несанкционированного проникновения нарушителя, и системой тревожно-вызывной сигнализации (за исключением объектов водоснабжения и водоотведения, указанных в </w:t>
      </w:r>
      <w:hyperlink r:id="rId17" w:anchor="100153" w:history="1">
        <w:r w:rsidRPr="00E11F95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пункте 35</w:t>
        </w:r>
      </w:hyperlink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настоящих требований), с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помощью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которой сотрудники подразделения охраны объекта водоснабжения и водоотведения и работники объекта водоснабжения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и водоотведения при необходимости могут оперативно передать сигнал тревоги на пульт централизованной охраны вневедомственной охраны полиции или дежурного подразделения с круглосуточным режимом работы ведомственной охраны либо частной охранной организации, сотрудники которых в установленном в договоре на оказание охранных услуг порядке принимают меры реагирования на данную сигнальную информацию.</w:t>
      </w:r>
      <w:proofErr w:type="gramEnd"/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8" w:name="100157"/>
      <w:bookmarkEnd w:id="158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37. Для организации прохода людей и проезда транспортных средств на объект водоснабжения и водоотведения, а также (при наличии соответствующей технической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возможности) к местам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расположения критических элементов объекта водоснабжения и водоотведения оборудуются контрольно-пропускные пункты, которые располагаются с учетом организации движения транспорта и прохода людей.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9" w:name="100158"/>
      <w:bookmarkEnd w:id="159"/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Контрольно-пропускные пункты должны обеспечивать требуемую пропускную способность, находиться в закрытом (исключающем свободный проход (проезд) состоянии, охраняться и контролироваться подразделением охраны объекта водоснабжения и водоотведения, а также оборудоваться инженерными средствами защиты и техническими средствами охраны (системой контроля и управления доступом, техническими средствами досмотра, системой охранной сигнализации, системой охранного освещения, системой охранной телевизионной и системой тревожно-вызывной сигнализации).</w:t>
      </w:r>
      <w:proofErr w:type="gramEnd"/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0" w:name="100159"/>
      <w:bookmarkEnd w:id="160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Количество контрольно-пропускных пунктов должно быть ограничено.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1" w:name="100160"/>
      <w:bookmarkEnd w:id="161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На контрольно-пропускных пунктах осуществляется контроль правомочности доступа и идентификация проходящих лиц (проезжающих </w:t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транспортных средств), а также принимаются меры по предотвращению несанкционированного проноса (провоза) запрещенных предметов.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2" w:name="100161"/>
      <w:bookmarkEnd w:id="162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38. В целях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обеспечения антитеррористической защищенности критических элементов объекта водоснабжения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и водоотведения устанавливается отдельный порядок их охраны и контроля подразделением охраны объекта водоснабжения и водоотведения, а также порядок доступа в места их расположения работников и посетителей объекта водоснабжения и водоотведения.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3" w:name="100162"/>
      <w:bookmarkEnd w:id="163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39. Бесконтрольное нахождение посетителей и представителей сторонних организаций на территории объекта водоснабжения и водоотведения не допускается.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4" w:name="100163"/>
      <w:bookmarkEnd w:id="164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40. Допуск на объект водоснабжения и водоотведения, а также передвижение по его территории в выходные и праздничные дни, в ночное время, а также в период осуществления опасных технологических циклов должны быть ограничены.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5" w:name="100164"/>
      <w:bookmarkEnd w:id="165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41. Для обеспечения возможности информирования органов государственной власти об угрозе совершения или о совершении террористического акта объект водоснабжения и водоотведения оборудуется стационарными и мобильными средствами связи и обмена информацией.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6" w:name="100165"/>
      <w:bookmarkEnd w:id="166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42. На объектах первой и второй категорий в целях предотвращения возможного совершения террористического акта лицами из числа работников объекта водоснабжения и водоотведения: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7" w:name="100166"/>
      <w:bookmarkEnd w:id="167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а) устанавливается обязательность одновременного присутствия не менее 2 работников при работе на наиболее уязвимых для совершения террористического акта критических элементах объекта водоснабжения и водоотведения, а также на критических элементах, которые могут вызвать наибольший интерес нарушителей для совершения террористического акта;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8" w:name="100167"/>
      <w:bookmarkEnd w:id="168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б) в рамках взаимодействия с территориальными органами безопасности организуется проверка в соответствии с законодательством Российской Федерации работников, допущенных к работам на критических элементах объекта водоснабжения и водоотведения, указанных в </w:t>
      </w:r>
      <w:hyperlink r:id="rId18" w:anchor="100166" w:history="1">
        <w:r w:rsidRPr="00E11F95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подпункте "а"</w:t>
        </w:r>
      </w:hyperlink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настоящего пункта;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9" w:name="100168"/>
      <w:bookmarkEnd w:id="169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в) перед допуском к работам на критических элементах объекта водоснабжения и водоотведения, указанных в </w:t>
      </w:r>
      <w:hyperlink r:id="rId19" w:anchor="100166" w:history="1">
        <w:r w:rsidRPr="00E11F95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подпункте "а"</w:t>
        </w:r>
      </w:hyperlink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настоящего пункта, организуется контроль физического и психологического состояния работников, допускаемых к этим работам.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0" w:name="100169"/>
      <w:bookmarkEnd w:id="170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43. На объектах первой и второй категорий проводится ежедневный мониторинг работоспособности инженерно-технических средств охраны, а также исполнения обязанностей подразделениями безопасности и охраны объекта водоснабжения и водоотведения.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1" w:name="100170"/>
      <w:bookmarkEnd w:id="171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44. Доступ к информации об антитеррористической защищенности объекта водоснабжения и водоотведения, системам управления и энергоснабжения инженерно-технических средств охраны, ключам, паролям и иным предметам, необходимым для входа на объект водоснабжения и </w:t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водоотведения и в места расположения его критических элементов, должен быть ограничен и контролироваться.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2" w:name="100171"/>
      <w:bookmarkEnd w:id="172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45. Осуществляемые на объекте водоснабжения и водоотведения мероприятия по обеспечению его антитеррористической защищенности не должны препятствовать нормальному функционированию объекта водоснабжения и водоотведения, а также выполнению на нем требований технологической (промышленной), пожарной, химической и экологической, механической, биологической и санитарно-эпидемиологической безопасности.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3" w:name="100172"/>
      <w:bookmarkEnd w:id="173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46. По решению руководителя организации, осуществляющей эксплуатацию объекта водоснабжения и водоотведения, могут применяться дополнительные меры, которые необходимы для обеспечения антитеррористической защищенности объекта водоснабжения и водоотведения.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4" w:name="100173"/>
      <w:bookmarkEnd w:id="174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47. При проектировании и строительстве объектов водоснабжения, предназначенных для осуществления питьевого водоснабжения более 200 тыс. человек, заказчик работ должен предусмотреть в техническом задании на проектирование реализацию подрядчиком до начала выполнения строительных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работ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следующие меры: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5" w:name="100174"/>
      <w:bookmarkEnd w:id="175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а) по охране строительной площадки, оборудованию ее периметра и территории инженерно-техническими средствами охраны, а также реализации на ней пропускного и внутриобъектового режимов;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6" w:name="100175"/>
      <w:bookmarkEnd w:id="176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б) по контролю материалов, оборудования и конструкций, которые планируется применять на объекте в местах, где осуществляется подготовка, накопление и транспортировка питьевой воды, в целях проверки их соответствия установленным законодательством Российской Федерации параметрам безопасности для людей и окружающей природной среды;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7" w:name="100176"/>
      <w:bookmarkEnd w:id="177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в) по обследованию материалов, оборудования и конструкций, которые планируется применять на объекте в местах, где осуществляется подготовка, накопление и транспортировка питьевой воды или хранение и использование опасных веществ, в целях возможного обнаружения скрытых в них средств совершения террористических актов.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8" w:name="100177"/>
      <w:bookmarkEnd w:id="178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48.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При изменении уровней террористической опасности, вводимых в соответствии с </w:t>
      </w:r>
      <w:hyperlink r:id="rId20" w:history="1">
        <w:r w:rsidRPr="00E11F95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Указом</w:t>
        </w:r>
      </w:hyperlink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руководитель организации, осуществляющей эксплуатацию объекта водоснабжения и водоотведения, обеспечивает реализацию мероприятий по обеспечению соответствующего режима усиления противодействия терроризму в целях своевременного и адекватного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реагирования на возникающие террористические угрозы, предупреждения совершения террористических актов, направленных против объекта водоснабжения и водоотведения.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9" w:name="100178"/>
      <w:bookmarkEnd w:id="179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VI. Порядок информирования об угрозе совершения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или о совершении террористических актов на объектах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водоснабжения и водоотведения и реагирования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на полученную информацию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0" w:name="100179"/>
      <w:bookmarkEnd w:id="180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49. При получении информации об угрозе совершения террористического акта либо в случае совершения террористического акта на объекте водоснабжения и водоотведения должностное лицо, осуществляющее непосредственное руководство деятельностью работников на объекте водоснабжения и водоотведения, или уполномоченные им должностные лица, ответственные за обеспечение антитеррористической защищенности объекта водоснабжения и водоотведения, обязаны незамедлительно: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1" w:name="100180"/>
      <w:bookmarkEnd w:id="181"/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а) оценить реальность и степень угрозы для находящихся на объекте водоснабжения и водоотведения и в его окружении людей и инфраструктуры, для окружающей природной среды, а также для людей и организаций, которым объект водоснабжения и водоотведения оказывает соответствующие услуги;</w:t>
      </w:r>
      <w:proofErr w:type="gramEnd"/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2" w:name="100181"/>
      <w:bookmarkEnd w:id="182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б) уточнить сложившуюся на момент получения информации обстановку на объекте водоснабжения и водоотведения и в его окружении;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3" w:name="100182"/>
      <w:bookmarkEnd w:id="183"/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в) проинформировать о складывающейся на объекте водоснабжения и водоотведения ситуации территориальные органы безопасности, территориальные органы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водоотведения;</w:t>
      </w:r>
      <w:proofErr w:type="gramEnd"/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4" w:name="100183"/>
      <w:bookmarkEnd w:id="184"/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г) проинформировать о складывающейся на объекте водоснабжения и водоотведения ситуации дежурно-диспетчерскую службу по обеспечению антитеррористической защищенности организации, осуществляющей эксплуатацию объекта водоснабжения и водоотведения (при ее наличии), либо руководителя этой организации или уполномоченного им заместителя;</w:t>
      </w:r>
      <w:proofErr w:type="gramEnd"/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5" w:name="100184"/>
      <w:bookmarkEnd w:id="185"/>
      <w:proofErr w:type="spell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) предпринять необходимые меры в соответствии с установленным порядком действий подразделений безопасности и охраны объекта водоснабжения и водоотведения и работников объекта водоснабжения и водоотведения в случае угрозы совершения или совершения террористического акта на объекте водоснабжения и водоотведения.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6" w:name="100185"/>
      <w:bookmarkEnd w:id="186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50. При направлении в соответствии с </w:t>
      </w:r>
      <w:hyperlink r:id="rId21" w:anchor="100182" w:history="1">
        <w:r w:rsidRPr="00E11F95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подпунктом "в" пункта 49</w:t>
        </w:r>
      </w:hyperlink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настоящих требований информации об угрозе совершения или о совершении террористического акта на объекте водоснабжения и водоотведения с помощью сре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дств св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язи лицо, передающее информацию, сообщает: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7" w:name="100186"/>
      <w:bookmarkEnd w:id="187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а)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свои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фамилию, имя, отчество (при наличии) и должность;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8" w:name="100187"/>
      <w:bookmarkEnd w:id="188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б) наименование объекта водоснабжения и водоотведения и его точный адрес;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9" w:name="100188"/>
      <w:bookmarkEnd w:id="189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в) дату и время обнаружения угрозы совершения террористического акта на объекте водоснабжения и водоотведения либо получения информации об угрозе совершения террористического акта или совершения террористического акта;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0" w:name="100189"/>
      <w:bookmarkEnd w:id="190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г) характер информации об угрозе совершения террористического акта или характер совершенного террористического акта;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1" w:name="100190"/>
      <w:bookmarkEnd w:id="191"/>
      <w:proofErr w:type="spell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д</w:t>
      </w:r>
      <w:proofErr w:type="spell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) количество находящихся на объекте водоснабжения и водоотведения людей, а также количество людей, которым объект водоснабжения и водоотведения оказывает соответствующие услуги;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2" w:name="100191"/>
      <w:bookmarkEnd w:id="192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е) другие сведения по запросу территориального органа безопасности, территориального органа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3" w:name="100192"/>
      <w:bookmarkEnd w:id="193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4" w:name="100193"/>
      <w:bookmarkEnd w:id="194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51. Лицо, передавшее информацию об угрозе совершения или о совершении террористического акта, фиксирует фамилию, имя, отчество (при наличии), должность лица, принявшего информацию, а также дату и время ее передачи.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5" w:name="100194"/>
      <w:bookmarkEnd w:id="195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V. Порядок осуществления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контроля за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выполнением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требований антитеррористической защищенности объектов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водоснабжения и водоотведения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6" w:name="100195"/>
      <w:bookmarkEnd w:id="196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52.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Контроль за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обеспечением антитеррористической защищенности объекта водоснабжения и водоотведения (далее - контроль) осуществляется в форме проведения плановых и внеплановых проверок.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7" w:name="100196"/>
      <w:bookmarkEnd w:id="197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53. Для проведения контроля решением руководителя организации, осуществляющей эксплуатацию объекта водоснабжения и водоотведения, или уполномоченного им заместителя формируется рабочая группа по контролю, в состав которой включаются: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8" w:name="100197"/>
      <w:bookmarkEnd w:id="198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а) создавший ее руководитель или уполномоченное им должностное лицо организации, осуществляющей эксплуатацию объекта водоснабжения и водоотведения (председатель рабочей группы);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9" w:name="100198"/>
      <w:bookmarkEnd w:id="199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б) должностное лицо, осуществляющее непосредственное руководство деятельностью работников на объекте водоснабжения и водоотведения;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0" w:name="100199"/>
      <w:bookmarkEnd w:id="200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в) работники организации, осуществляющей эксплуатацию объекта водоснабжения и водоотведения, и работники объекта водоснабжения и водоотведения, а также представители подразделения охраны объекта водоснабжения и водоотведения;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1" w:name="000004"/>
      <w:bookmarkStart w:id="202" w:name="100200"/>
      <w:bookmarkEnd w:id="201"/>
      <w:bookmarkEnd w:id="202"/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г) представители территориальных органов безопасности, территориальных органов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уполномоченного органа субъекта Российской Федерации, а также других заинтересованных органов государственной власти и органов местного самоуправления (по согласованию).</w:t>
      </w:r>
      <w:proofErr w:type="gramEnd"/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3" w:name="100201"/>
      <w:bookmarkEnd w:id="203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54. Количество членов рабочей группы от организации, осуществляющей эксплуатацию объекта водоснабжения и водоотведения, </w:t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(включая председателя) и от подразделения охраны объекта водоснабжения и водоотведения не должно превышать количество ее членов от органов государственной власти и органов местного самоуправления.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4" w:name="100202"/>
      <w:bookmarkEnd w:id="204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55. Рабочая группа по контролю проводит проверку: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5" w:name="100203"/>
      <w:bookmarkEnd w:id="205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а) качества и полноты выполнения на объекте водоснабжения и водоотведения требований к его антитеррористической защищенности, а также соблюдения положений организационно-распорядительной служебной документации по вопросам антитеррористической защищенности объекта водоснабжения и водоотведения;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6" w:name="100204"/>
      <w:bookmarkEnd w:id="206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б) эффективности реализуемых на объекте водоснабжения и водоотведения мер антитеррористической защищенности;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7" w:name="100205"/>
      <w:bookmarkEnd w:id="207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в) исполнения перечня мероприятий по обеспечению антитеррористической защищенности объекта водоснабжения и водоотведения и плана реализации указанных мероприятий.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8" w:name="100206"/>
      <w:bookmarkEnd w:id="208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56. В качестве способов проверки могут избираться: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9" w:name="100207"/>
      <w:bookmarkEnd w:id="209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а) изучение организационно-распорядительной служебной документации объекта водоснабжения и водоотведения;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0" w:name="100208"/>
      <w:bookmarkEnd w:id="210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б)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1" w:name="100209"/>
      <w:bookmarkEnd w:id="211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в) проверка технического состояния и работоспособности инженерно-технических средств охраны;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2" w:name="100210"/>
      <w:bookmarkEnd w:id="212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г) проверка исполнения обязанностей подразделением охраны объекта водоснабжения и водоотведения;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3" w:name="100211"/>
      <w:bookmarkEnd w:id="213"/>
      <w:proofErr w:type="spell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) проверка знания сотрудниками подразделения охраны и работниками объекта водоснабжения и водоотведения нормативно-правовой и организационно-распорядительной служебной документации по вопросам обеспечения антитеррористической защищенности объекта водоснабжения и водоотведения, а также их умений действовать в штатном режиме и при угрозе совершения или совершении террористического акта на объекте водоснабжения и водоотведения;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4" w:name="100212"/>
      <w:bookmarkEnd w:id="214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е) проведение тренировок и учений, а также тестирование системы реализуемых на объекте водоснабжения и водоотведения мер по обеспечению его антитеррористической защищенности.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5" w:name="100213"/>
      <w:bookmarkEnd w:id="215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57.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Результаты работы рабочей группы по контролю оформляются актом контроля за обеспечением антитеррористической защищенности объекта водоснабжения и водоотведения (далее - акт контроля), в котором кратко отражается ход работы, сделанные по результатам выводы, данные рекомендации, выявленные нарушения, сроки и способы выполнения рекомендаций и устранения нарушений, финансовые средства и иные ресурсы, которые будут для этого привлечены, указываются лица, допустившие выявленные нарушения, а также представители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организации, осуществляющей эксплуатацию объекта водоснабжения и водоотведения, и представители объекта водоснабжения и </w:t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водоотведения, ответственные за выполнение рекомендаций и устранение нарушений.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6" w:name="100214"/>
      <w:bookmarkEnd w:id="216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58. Решения рабочей группы по контролю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рабочей группы заносятся в акт контроля).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7" w:name="100215"/>
      <w:bookmarkEnd w:id="217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Члены рабочей группы, не согласные с принятым решением, подписывают акт контроля с изложением своего особого мнения, которое приобщается к данному акту.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8" w:name="100216"/>
      <w:bookmarkEnd w:id="218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59. Акт контроля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в соответствии с законодательством Российской Федерации гриф секретности.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9" w:name="100217"/>
      <w:bookmarkEnd w:id="219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60. Акт контроля подписывается всеми членами рабочей группы и утверждается создавшим указанную рабочую группу руководителем организации, осуществляющей эксплуатацию объекта водоснабжения и водоотведения, который в дальнейшем контролирует выполнение данных по результатам проверки рекомендации, а также устранение выявленных нарушений.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0" w:name="100218"/>
      <w:bookmarkEnd w:id="220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61. Акт контроля хранится на объекте водоснабжения и водоотведения или в организации, осуществляющей эксплуатацию объекта водоснабжения и водоотведения, в течение 10 лет, после чего уничтожается.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1" w:name="100219"/>
      <w:bookmarkEnd w:id="221"/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Заверенные председателем рабочей группы копии акта контроля направляются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водоотведения.</w:t>
      </w:r>
      <w:proofErr w:type="gramEnd"/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2" w:name="100220"/>
      <w:bookmarkEnd w:id="222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62. Плановые проверки обеспечения антитеррористической защищенности объекта водоснабжения и водоотведения проводятся на основании планов, ежегодно утверждаемых руководителем организации, осуществляющей эксплуатацию объекта водоснабжения и водоотведения, или уполномоченным им заместителем.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3" w:name="100221"/>
      <w:bookmarkEnd w:id="223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Плановые проверки объектов водоснабжения и водоотведения первой и второй категорий проводятся не реже 1 раза в год, а плановые проверки объектов водоснабжения и водоотведения третьей и четвертой категорий - не реже 1 раза в 2 года.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4" w:name="100222"/>
      <w:bookmarkEnd w:id="224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Срок проведения плановой проверки не может превышать 15 дней.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5" w:name="100223"/>
      <w:bookmarkEnd w:id="225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63. Внеплановые проверки обеспечения антитеррористической защищенности объекта водоснабжения и водоотведения проводятся в соответствии с решением руководителя организации, осуществляющей эксплуатацию объекта водоснабжения и водоотведения, или уполномоченного им заместителя, принимаемым на основании: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6" w:name="100224"/>
      <w:bookmarkEnd w:id="226"/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а) поступления информации о нарушениях на объекте водоснабжения и водоотведения требований к его антитеррористической защищенности (в целях проверки полученной информации);</w:t>
      </w:r>
      <w:proofErr w:type="gramEnd"/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7" w:name="100225"/>
      <w:bookmarkEnd w:id="227"/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б) принятия в установленном законодательством Российской Федерации порядке решения о повышении уровней террористической опасности на территории субъекта Российской Федерации (в целях проверки готовности объекта водоснабжения и водоотведения к реализации усиленных мер антитеррористической защищенности);</w:t>
      </w:r>
      <w:proofErr w:type="gramEnd"/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8" w:name="100226"/>
      <w:bookmarkEnd w:id="228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в) решений Президента Российской Федерации, Правительства Российской Федерации, а также органов государственной власти и органов местного самоуправления, принятых в рамках предусмотренных законодательством Российской Федерации полномочий по противодействию терроризму (в целях, установленных данными решениями);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9" w:name="100227"/>
      <w:bookmarkEnd w:id="229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г) истечения срока исполнения ранее выданного предписания об устранении выявленного нарушения требований к антитеррористической защищенности объекта водоснабжения и водоотведения (в целях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контроля за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устранением данных нарушений).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0" w:name="100228"/>
      <w:bookmarkEnd w:id="230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64. Внеплановая проверка обеспечения антитеррористической защищенности объекта водоснабжения и водоотведения проводится в течение 1 месяца со дня появления основания для ее проведения.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1" w:name="100229"/>
      <w:bookmarkEnd w:id="231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Срок проведения внеплановой проверки не может превышать 5 дней.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2" w:name="100230"/>
      <w:bookmarkEnd w:id="232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VI. Паспорт безопасности объекта водоснабжения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и водоотведения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3" w:name="100231"/>
      <w:bookmarkEnd w:id="233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65. На каждый объект водоснабжения и водоотведения на основании акта обследования и категорирования объекта водоснабжения и водоотведения разрабатывается паспорт безопасности объекта водоснабжения и водоотведения.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4" w:name="100371"/>
      <w:bookmarkStart w:id="235" w:name="100232"/>
      <w:bookmarkEnd w:id="234"/>
      <w:bookmarkEnd w:id="235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66.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Паспорт безопасности объекта водоснабжения и водоотведения составляется должностным лицом, осуществляющим непосредственное руководство деятельностью работников на объекте водоснабжения и водоотведения, согласовывается с руководителями территориального органа безопасности,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по месту нахождения объекта водоснабжения и водоотведения, а также с уполномоченным органом субъекта Российской Федерации и утверждается руководителем организации, осуществляющей эксплуатацию объекта водоснабжения и водоотведения, либо уполномоченным им заместителем.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6" w:name="100233"/>
      <w:bookmarkEnd w:id="236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Разработка и согласование паспорта безопасности объекта водоснабжения и водоотведения осуществляется в течение 3 месяцев со дня утверждения акта обследования и категорирования объекта водоснабжения и водоотведения.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7" w:name="100234"/>
      <w:bookmarkEnd w:id="237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67. Паспорт безопасности объекта водоснабжения и водоотведения является документом, содержащим служебную информацию ограниченного распространения, и имеет пометку "Для служебного пользования", если ему не </w:t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присваивается гриф секретности в соответствии с законодательством Российской Федерации.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8" w:name="100235"/>
      <w:bookmarkEnd w:id="238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68. Паспорт безопасности объекта водоснабжения и водоотведения составляется в одном экземпляре, который хранится на объекте водоснабжения и водоотведения либо в организации, осуществляющей эксплуатацию объекта водоснабжения и водоотведения.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9" w:name="100236"/>
      <w:bookmarkEnd w:id="239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Копии (электронные копии) паспорта безопасности объекта водоснабжения и водоотведения после его утверждения направляются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40" w:name="100237"/>
      <w:bookmarkEnd w:id="240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69. Срок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действия паспорта безопасности объекта водоснабжения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и водоотведения составляет 5 лет. По окончании этого срока производится замена паспорта безопасности объекта водоснабжения и водоотведения в порядке, предусмотренном для его разработки, с предварительным подтверждением присвоенной объекту водоснабжения и водоотведения категории.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41" w:name="100238"/>
      <w:bookmarkEnd w:id="241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70.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В случае смены собственника объекта водоснабжения и водоотведения, организации, осуществляющей эксплуатацию объекта водоснабжения и водоотведения, изменения основного вида деятельности объекта водоснабжения и водоотведения, общей площади или протяженности периметра объекта водоснабжения и водоотведения, количества критических элементов объекта водоснабжения и водоотведения, значимости объекта водоснабжения и водоотведения для инфраструктуры и жизнеобеспечения (в масштабах, которые позволяют отнести данный объект водоснабжения и водоотведения к другой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категории исходя из установленных в соответствии с </w:t>
      </w:r>
      <w:hyperlink r:id="rId22" w:anchor="100050" w:history="1">
        <w:r w:rsidRPr="00E11F95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пунктом 10</w:t>
        </w:r>
      </w:hyperlink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настоящих требований критериев категорирования), а также при снижении эффективности реализуемых на объекте водоснабжения и водоотведения мер антитеррористической защищенности (при уменьшении количества сотрудников подразделения охраны объекта водоснабжения и водоотведения и применяемых инженерно-технических средств охраны, а также при снижении класса защиты и тактико-технических характеристик указанных средств) осуществляется замена паспорта безопасности объекта водоснабжения и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водоотведения в течение 3 месяцев со дня возникновения указанных оснований.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42" w:name="100239"/>
      <w:bookmarkEnd w:id="242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71. После замены паспорта безопасности объекта водоснабжения и водоотведения паспорт безопасности объекта водоснабжения и водоотведения, утративший силу, хранится в организации, осуществляющей эксплуатацию объекта водоснабжения и водоотведения, в течение всего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периода действия нового паспорта безопасности объекта водоснабжения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и водоотведения, после чего уничтожается.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43" w:name="100240"/>
      <w:bookmarkEnd w:id="243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72.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Изменения в паспорт безопасности объекта водоснабжения и водоотведения, вносимые по причинам, не влекущим его актуализацию, вносятся по решению руководителя организации, осуществляющей эксплуатацию объекта водоснабжения и водоотведения, с указанием причин и даты внесения, а также с </w:t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обязательным направлением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нахождения объекта водоснабжения и водоотведения копий (электронных копий) текста указанных изменений, а также распорядительного акта, которым они утверждены.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1276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6D6082" w:rsidRDefault="006D6082" w:rsidP="006D6082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44" w:name="100241"/>
      <w:bookmarkEnd w:id="244"/>
    </w:p>
    <w:p w:rsidR="00E11F95" w:rsidRPr="00E11F95" w:rsidRDefault="00E11F95" w:rsidP="006D6082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Утверждена</w:t>
      </w:r>
    </w:p>
    <w:p w:rsidR="00E11F95" w:rsidRPr="00E11F95" w:rsidRDefault="00E11F95" w:rsidP="006D6082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постановлением Правительства</w:t>
      </w:r>
    </w:p>
    <w:p w:rsidR="00E11F95" w:rsidRPr="00E11F95" w:rsidRDefault="00E11F95" w:rsidP="006D6082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E11F95" w:rsidRPr="00E11F95" w:rsidRDefault="00E11F95" w:rsidP="006D6082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от 23 декабря 2016 г. N 1467</w:t>
      </w:r>
    </w:p>
    <w:p w:rsidR="006D6082" w:rsidRDefault="006D6082" w:rsidP="006D6082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24"/>
          <w:szCs w:val="24"/>
          <w:lang w:eastAsia="ru-RU"/>
        </w:rPr>
      </w:pPr>
      <w:bookmarkStart w:id="245" w:name="100242"/>
      <w:bookmarkEnd w:id="245"/>
    </w:p>
    <w:p w:rsidR="006D6082" w:rsidRDefault="006D6082" w:rsidP="006D6082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24"/>
          <w:szCs w:val="24"/>
          <w:lang w:eastAsia="ru-RU"/>
        </w:rPr>
      </w:pPr>
    </w:p>
    <w:p w:rsidR="006D6082" w:rsidRDefault="006D6082" w:rsidP="006D6082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24"/>
          <w:szCs w:val="24"/>
          <w:lang w:eastAsia="ru-RU"/>
        </w:rPr>
      </w:pPr>
    </w:p>
    <w:p w:rsidR="006D6082" w:rsidRDefault="006D6082" w:rsidP="006D6082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24"/>
          <w:szCs w:val="24"/>
          <w:lang w:eastAsia="ru-RU"/>
        </w:rPr>
      </w:pPr>
    </w:p>
    <w:p w:rsidR="006D6082" w:rsidRDefault="006D6082" w:rsidP="006D6082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24"/>
          <w:szCs w:val="24"/>
          <w:lang w:eastAsia="ru-RU"/>
        </w:rPr>
      </w:pPr>
    </w:p>
    <w:p w:rsidR="00E11F95" w:rsidRPr="00E11F95" w:rsidRDefault="00E11F95" w:rsidP="006D6082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24"/>
          <w:szCs w:val="24"/>
          <w:lang w:eastAsia="ru-RU"/>
        </w:rPr>
      </w:pPr>
      <w:r w:rsidRPr="00E11F95">
        <w:rPr>
          <w:rFonts w:eastAsia="Times New Roman" w:cs="Liberation Serif"/>
          <w:b/>
          <w:bCs w:val="0"/>
          <w:kern w:val="0"/>
          <w:sz w:val="24"/>
          <w:szCs w:val="24"/>
          <w:lang w:eastAsia="ru-RU"/>
        </w:rPr>
        <w:t>ФОРМА ПАСПОРТА</w:t>
      </w:r>
    </w:p>
    <w:p w:rsidR="00E11F95" w:rsidRPr="00E11F95" w:rsidRDefault="00E11F95" w:rsidP="006D6082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24"/>
          <w:szCs w:val="24"/>
          <w:lang w:eastAsia="ru-RU"/>
        </w:rPr>
      </w:pPr>
      <w:r w:rsidRPr="00E11F95">
        <w:rPr>
          <w:rFonts w:eastAsia="Times New Roman" w:cs="Liberation Serif"/>
          <w:b/>
          <w:bCs w:val="0"/>
          <w:kern w:val="0"/>
          <w:sz w:val="24"/>
          <w:szCs w:val="24"/>
          <w:lang w:eastAsia="ru-RU"/>
        </w:rPr>
        <w:t>БЕЗОПАСНОСТИ ОБЪЕКТОВ ВОДОСНАБЖЕНИЯ И ВОДООТВЕДЕНИЯ</w:t>
      </w:r>
    </w:p>
    <w:p w:rsidR="00B7561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246" w:name="100243"/>
      <w:bookmarkEnd w:id="246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</w:t>
      </w:r>
    </w:p>
    <w:p w:rsidR="00B75618" w:rsidRDefault="00B75618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Срок действия паспорта                         </w:t>
      </w:r>
      <w:r w:rsidR="00B7561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</w:t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________________________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до "__" __________ 20__ г.     </w:t>
      </w: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</w:t>
      </w:r>
      <w:r w:rsidR="00B75618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</w:t>
      </w: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(пометка или гриф)</w:t>
      </w:r>
    </w:p>
    <w:p w:rsidR="00E11F95" w:rsidRPr="00E11F95" w:rsidRDefault="00B75618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47" w:name="100244"/>
      <w:bookmarkEnd w:id="247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     </w:t>
      </w:r>
      <w:r w:rsidR="00B75618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      </w:t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Экз. N ______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E11F95" w:rsidRPr="00E11F95" w:rsidRDefault="00E11F95" w:rsidP="00B7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48" w:name="100372"/>
      <w:bookmarkStart w:id="249" w:name="100245"/>
      <w:bookmarkEnd w:id="248"/>
      <w:bookmarkEnd w:id="249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УТВЕРЖДАЮ</w:t>
      </w:r>
    </w:p>
    <w:p w:rsidR="00E11F95" w:rsidRPr="00E11F95" w:rsidRDefault="00E11F95" w:rsidP="00B7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_________________________________________</w:t>
      </w:r>
    </w:p>
    <w:p w:rsidR="00E11F95" w:rsidRPr="00E11F95" w:rsidRDefault="00E11F95" w:rsidP="00B7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(руководитель организации, осуществляющей</w:t>
      </w:r>
      <w:proofErr w:type="gramEnd"/>
    </w:p>
    <w:p w:rsidR="00E11F95" w:rsidRPr="00E11F95" w:rsidRDefault="00E11F95" w:rsidP="00B7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эксплуатацию объекта водоснабжения</w:t>
      </w:r>
    </w:p>
    <w:p w:rsidR="00E11F95" w:rsidRPr="00E11F95" w:rsidRDefault="00E11F95" w:rsidP="00B7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и водоотведения, либо уполномоченный</w:t>
      </w:r>
    </w:p>
    <w:p w:rsidR="00E11F95" w:rsidRPr="00E11F95" w:rsidRDefault="00E11F95" w:rsidP="00B7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им заместитель)</w:t>
      </w:r>
    </w:p>
    <w:p w:rsidR="00E11F95" w:rsidRPr="00E11F95" w:rsidRDefault="00E11F95" w:rsidP="00B7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___________________ _____________________</w:t>
      </w:r>
    </w:p>
    <w:p w:rsidR="00E11F95" w:rsidRPr="00E11F95" w:rsidRDefault="00E11F95" w:rsidP="00B7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(подпись)            (ф.и.о.)</w:t>
      </w:r>
    </w:p>
    <w:p w:rsidR="00E11F95" w:rsidRPr="00E11F95" w:rsidRDefault="00E11F95" w:rsidP="00B7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"__" ____________ 20__ г.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СОГЛАСОВАНО              </w:t>
      </w:r>
      <w:r w:rsidR="00B75618" w:rsidRPr="00B7561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                  </w:t>
      </w:r>
      <w:proofErr w:type="spellStart"/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СОГЛАСОВАНО</w:t>
      </w:r>
      <w:proofErr w:type="spellEnd"/>
      <w:proofErr w:type="gramEnd"/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______________________________________   </w:t>
      </w:r>
      <w:r w:rsidR="00B75618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</w:t>
      </w: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_________________________________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</w:t>
      </w: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(руководитель территориального         </w:t>
      </w:r>
      <w:r w:rsidR="00B75618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      </w:t>
      </w: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(руководитель территориального</w:t>
      </w:r>
      <w:proofErr w:type="gramEnd"/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органа безопасности или </w:t>
      </w: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уполномоченное</w:t>
      </w:r>
      <w:proofErr w:type="gramEnd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</w:t>
      </w:r>
      <w:r w:rsidR="00B75618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</w:t>
      </w: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органа Росгвардии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им лицо)                   </w:t>
      </w:r>
      <w:r w:rsidR="00B75618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                   </w:t>
      </w: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или подразделения </w:t>
      </w: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вневедомственной</w:t>
      </w:r>
      <w:proofErr w:type="gramEnd"/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_____________ ________________________        </w:t>
      </w:r>
      <w:r w:rsidR="00B75618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</w:t>
      </w: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охраны войск национальной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(подпись)          (ф.и.о.)              </w:t>
      </w:r>
      <w:r w:rsidR="00B75618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                     </w:t>
      </w: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гвардии Российской Федерации)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</w:t>
      </w:r>
      <w:r w:rsidR="00B75618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                          </w:t>
      </w: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 ___________________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</w:t>
      </w:r>
      <w:r w:rsidR="00B75618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(подпись)        (ф.и.о.)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"__" ________________________ 20__ г.   "__" ____________________ 20__ г.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СОГЛАСОВАНО                             </w:t>
      </w:r>
      <w:r w:rsidR="00B7561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     </w:t>
      </w:r>
      <w:proofErr w:type="spellStart"/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СОГЛАСОВАНО</w:t>
      </w:r>
      <w:proofErr w:type="spellEnd"/>
      <w:proofErr w:type="gramEnd"/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______________________________________    </w:t>
      </w:r>
      <w:r w:rsidR="00B75618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</w:t>
      </w: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</w:t>
      </w: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(руководитель территориального          </w:t>
      </w:r>
      <w:r w:rsidR="00B75618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     </w:t>
      </w: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(руководитель уполномоченного</w:t>
      </w:r>
      <w:proofErr w:type="gramEnd"/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</w:t>
      </w: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органа МЧС России или уполномоченное        </w:t>
      </w:r>
      <w:r w:rsidR="00B75618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</w:t>
      </w: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органа субъекта Российской</w:t>
      </w:r>
      <w:proofErr w:type="gramEnd"/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lastRenderedPageBreak/>
        <w:t xml:space="preserve">               им лицо)                     </w:t>
      </w:r>
      <w:r w:rsidR="00B75618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                           </w:t>
      </w: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Федерации или уполномоченное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 </w:t>
      </w:r>
      <w:r w:rsidR="00B75618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им лицо)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_____________ ________________________   </w:t>
      </w:r>
      <w:r w:rsidR="00B75618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</w:t>
      </w: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_____________ ___________________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(подпись)          (ф.и.о.)               </w:t>
      </w:r>
      <w:r w:rsidR="00B75618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                      </w:t>
      </w: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(подпись)        (ф.и.о.)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"__" _______________________ 20__ г.    "__" ____________________ 20__ г.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B75618" w:rsidRDefault="00B75618" w:rsidP="00B7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250" w:name="100246"/>
      <w:bookmarkEnd w:id="250"/>
    </w:p>
    <w:p w:rsidR="00E11F95" w:rsidRPr="00E11F95" w:rsidRDefault="00E11F95" w:rsidP="00B7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ПАСПОРТ БЕЗОПАСНОСТИ</w:t>
      </w:r>
    </w:p>
    <w:p w:rsidR="00E11F95" w:rsidRPr="00E11F95" w:rsidRDefault="00E11F95" w:rsidP="00B7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E11F95" w:rsidRPr="00E11F95" w:rsidRDefault="00E11F95" w:rsidP="00B7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__________________________________</w:t>
      </w:r>
      <w:r w:rsidR="00B75618">
        <w:rPr>
          <w:rFonts w:eastAsia="Times New Roman" w:cs="Liberation Serif"/>
          <w:bCs w:val="0"/>
          <w:kern w:val="0"/>
          <w:szCs w:val="28"/>
          <w:lang w:eastAsia="ru-RU"/>
        </w:rPr>
        <w:t>_______________________</w:t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_________</w:t>
      </w:r>
    </w:p>
    <w:p w:rsidR="00E11F95" w:rsidRPr="00E11F95" w:rsidRDefault="00E11F95" w:rsidP="00B7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(наименование объекта водоснабжения и водоотведения)</w:t>
      </w:r>
    </w:p>
    <w:p w:rsidR="00E11F95" w:rsidRPr="00E11F95" w:rsidRDefault="00E11F95" w:rsidP="00B7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</w:t>
      </w:r>
    </w:p>
    <w:p w:rsidR="00E11F95" w:rsidRPr="00E11F95" w:rsidRDefault="00E11F95" w:rsidP="00B7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(наименование населенного пункта)</w:t>
      </w:r>
    </w:p>
    <w:p w:rsidR="00E11F95" w:rsidRPr="00F65428" w:rsidRDefault="00E11F95" w:rsidP="00B7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20__ г.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</w:t>
      </w: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(сведения о включении объекта водоснабжения и водоотведения в перечень</w:t>
      </w:r>
      <w:proofErr w:type="gramEnd"/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объектов, подлежащих категорированию)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51" w:name="100247"/>
      <w:bookmarkEnd w:id="251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I. Общие сведения об объекте водоснабжения и водоотведения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52" w:name="100248"/>
      <w:bookmarkEnd w:id="252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1. ____________________________________</w:t>
      </w:r>
      <w:r w:rsidR="00F65428">
        <w:rPr>
          <w:rFonts w:eastAsia="Times New Roman" w:cs="Liberation Serif"/>
          <w:bCs w:val="0"/>
          <w:kern w:val="0"/>
          <w:szCs w:val="28"/>
          <w:lang w:eastAsia="ru-RU"/>
        </w:rPr>
        <w:t>_____________________________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(наименование, адрес и описание объекта водоснабжения</w:t>
      </w:r>
      <w:proofErr w:type="gramEnd"/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и водоотведения)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53" w:name="100249"/>
      <w:bookmarkEnd w:id="253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2. ____________________________________</w:t>
      </w:r>
      <w:r w:rsidR="00F65428">
        <w:rPr>
          <w:rFonts w:eastAsia="Times New Roman" w:cs="Liberation Serif"/>
          <w:bCs w:val="0"/>
          <w:kern w:val="0"/>
          <w:szCs w:val="28"/>
          <w:lang w:eastAsia="ru-RU"/>
        </w:rPr>
        <w:t>______________________________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(ф.и.о. должностных лиц, осуществляющих непосредственное руководство</w:t>
      </w:r>
      <w:proofErr w:type="gramEnd"/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деятельностью работников на объекте водоснабжения и водоотведения,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контактная информация)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54" w:name="100250"/>
      <w:bookmarkEnd w:id="254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3. ____________________________________</w:t>
      </w:r>
      <w:r w:rsidR="00F65428">
        <w:rPr>
          <w:rFonts w:eastAsia="Times New Roman" w:cs="Liberation Serif"/>
          <w:bCs w:val="0"/>
          <w:kern w:val="0"/>
          <w:szCs w:val="28"/>
          <w:lang w:eastAsia="ru-RU"/>
        </w:rPr>
        <w:t>_________________________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(контактная информация пункта управления безопасностью объекта</w:t>
      </w:r>
      <w:proofErr w:type="gramEnd"/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водоснабжения и водоотведения)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55" w:name="100251"/>
      <w:bookmarkEnd w:id="255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4. ____________________________________</w:t>
      </w:r>
      <w:r w:rsidR="00F65428">
        <w:rPr>
          <w:rFonts w:eastAsia="Times New Roman" w:cs="Liberation Serif"/>
          <w:bCs w:val="0"/>
          <w:kern w:val="0"/>
          <w:szCs w:val="28"/>
          <w:lang w:eastAsia="ru-RU"/>
        </w:rPr>
        <w:t>______________________________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(наименование, адрес и описание организации, осуществляющей</w:t>
      </w:r>
      <w:proofErr w:type="gramEnd"/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эксплуатацию объекта водоснабжения и водоотведения, должностные лица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организации, осуществляющей эксплуатацию объекта водоснабжения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и водоотведения, и их контактная информация)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56" w:name="100252"/>
      <w:bookmarkEnd w:id="256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5. ____________________________________</w:t>
      </w:r>
      <w:r w:rsidR="00F65428">
        <w:rPr>
          <w:rFonts w:eastAsia="Times New Roman" w:cs="Liberation Serif"/>
          <w:bCs w:val="0"/>
          <w:kern w:val="0"/>
          <w:szCs w:val="28"/>
          <w:lang w:eastAsia="ru-RU"/>
        </w:rPr>
        <w:t>______________________________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(наименование вышестоящей организации по отношению к организации,</w:t>
      </w:r>
      <w:proofErr w:type="gramEnd"/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осуществляющей</w:t>
      </w:r>
      <w:proofErr w:type="gramEnd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эксплуатацию объекта водоснабжения и водоотведения,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и ее ведомственная принадлежность или собственник объекта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водоснабжения и водоотведения)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32"/>
          <w:szCs w:val="32"/>
          <w:lang w:eastAsia="ru-RU"/>
        </w:rPr>
      </w:pPr>
      <w:bookmarkStart w:id="257" w:name="100253"/>
      <w:bookmarkEnd w:id="257"/>
      <w:r w:rsidRPr="00F65428">
        <w:rPr>
          <w:rFonts w:eastAsia="Times New Roman" w:cs="Liberation Serif"/>
          <w:bCs w:val="0"/>
          <w:kern w:val="0"/>
          <w:sz w:val="32"/>
          <w:szCs w:val="32"/>
          <w:lang w:eastAsia="ru-RU"/>
        </w:rPr>
        <w:t xml:space="preserve">    6. ____________________________________</w:t>
      </w:r>
      <w:r w:rsidR="00F65428">
        <w:rPr>
          <w:rFonts w:eastAsia="Times New Roman" w:cs="Liberation Serif"/>
          <w:bCs w:val="0"/>
          <w:kern w:val="0"/>
          <w:sz w:val="32"/>
          <w:szCs w:val="32"/>
          <w:lang w:eastAsia="ru-RU"/>
        </w:rPr>
        <w:t>__________________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(адрес и контактная информация дежурно-диспетчерской службы</w:t>
      </w:r>
      <w:proofErr w:type="gramEnd"/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по обеспечению антитеррористической защищенности организации,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осуществляющей</w:t>
      </w:r>
      <w:proofErr w:type="gramEnd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эксплуатацию объекта водоснабжения и водоотведения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(при наличии)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58" w:name="100254"/>
      <w:bookmarkEnd w:id="258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7. ____________________________________</w:t>
      </w:r>
      <w:r w:rsidR="00F65428">
        <w:rPr>
          <w:rFonts w:eastAsia="Times New Roman" w:cs="Liberation Serif"/>
          <w:bCs w:val="0"/>
          <w:kern w:val="0"/>
          <w:szCs w:val="28"/>
          <w:lang w:eastAsia="ru-RU"/>
        </w:rPr>
        <w:t>______________________________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(наименование, адрес и контактная информация территориальных органов</w:t>
      </w:r>
      <w:proofErr w:type="gramEnd"/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безопасности, органов внутренних дел и территориальных органов МЧС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России по месту нахождения объекта водоснабжения и водоотведения,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lastRenderedPageBreak/>
        <w:t>а также единой дежурно-диспетчерской службы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муниципального образования)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59" w:name="100255"/>
      <w:bookmarkEnd w:id="259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8. ____________________________________</w:t>
      </w:r>
      <w:r w:rsidR="00F65428">
        <w:rPr>
          <w:rFonts w:eastAsia="Times New Roman" w:cs="Liberation Serif"/>
          <w:bCs w:val="0"/>
          <w:kern w:val="0"/>
          <w:szCs w:val="28"/>
          <w:lang w:eastAsia="ru-RU"/>
        </w:rPr>
        <w:t>______________________________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(контактная информация организации, из сотрудников которой</w:t>
      </w:r>
      <w:proofErr w:type="gramEnd"/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сформировано подразделение охраны объекта водоснабжения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и водоотведения)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60" w:name="100256"/>
      <w:bookmarkEnd w:id="260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9. Характеристика объекта водоснабжения и водоотведения: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61" w:name="100257"/>
      <w:bookmarkEnd w:id="261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а) общая площадь территории _____________________________________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</w:t>
      </w:r>
      <w:r w:rsidR="00F65428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                     </w:t>
      </w: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(кв. метров)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62" w:name="100258"/>
      <w:bookmarkEnd w:id="262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б) протяженность периметра ____________</w:t>
      </w:r>
      <w:r w:rsidR="00F65428">
        <w:rPr>
          <w:rFonts w:eastAsia="Times New Roman" w:cs="Liberation Serif"/>
          <w:bCs w:val="0"/>
          <w:kern w:val="0"/>
          <w:szCs w:val="28"/>
          <w:lang w:eastAsia="ru-RU"/>
        </w:rPr>
        <w:t>__________________________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</w:t>
      </w:r>
      <w:r w:rsidR="00F65428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                                        </w:t>
      </w: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(метров)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63" w:name="100259"/>
      <w:bookmarkEnd w:id="263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в)   характеристика  зданий  и  сооружений,  расположенных  на  объекте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водоснабжения и водоотведения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2266"/>
      </w:tblGrid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264" w:name="100260"/>
            <w:bookmarkEnd w:id="264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265" w:name="100261"/>
            <w:bookmarkEnd w:id="265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Здания и сооружения</w:t>
            </w:r>
          </w:p>
        </w:tc>
      </w:tr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66" w:name="100262"/>
      <w:bookmarkEnd w:id="266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10. Численность работников  объекта   водоснабжения   и   водоотведения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(человек)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67" w:name="100263"/>
      <w:bookmarkEnd w:id="267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11. Режим работы объекта водоснабжения и водоотведения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(продолжительность, начало (окончание) рабочего дня, максимальная</w:t>
      </w:r>
      <w:proofErr w:type="gramEnd"/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численность </w:t>
      </w: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работающих</w:t>
      </w:r>
      <w:proofErr w:type="gramEnd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на объекте водоснабжения и водоотведения в дневное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и ночное время, в том числе на его критических элементах, человек)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68" w:name="100264"/>
      <w:bookmarkEnd w:id="268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12.   Сведения   о   сторонних  организациях,  находящихся  на  объекте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водоснабжения и водоотведения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7440"/>
      </w:tblGrid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269" w:name="100265"/>
            <w:bookmarkEnd w:id="269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270" w:name="100266"/>
            <w:bookmarkEnd w:id="270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Организации, находящиеся на объекте водоснабжения и водоотведения</w:t>
            </w:r>
          </w:p>
        </w:tc>
      </w:tr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71" w:name="100267"/>
      <w:bookmarkEnd w:id="271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13.  Стоимость  основных средств объекта водоснабжения и водоотведения,</w:t>
      </w:r>
      <w:r w:rsid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состояние его основных производственных фондов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72" w:name="100268"/>
      <w:bookmarkEnd w:id="272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14.  Работа  со  сведениями,  составляющими  государственную  тайну, </w:t>
      </w:r>
      <w:proofErr w:type="gramStart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на</w:t>
      </w:r>
      <w:proofErr w:type="gramEnd"/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объекте</w:t>
      </w:r>
      <w:proofErr w:type="gramEnd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водоснабжения и водоотведения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73" w:name="100269"/>
      <w:bookmarkEnd w:id="273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15. Хранящиеся и используемые на объекте опасные вещества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2243"/>
        <w:gridCol w:w="2642"/>
        <w:gridCol w:w="2007"/>
        <w:gridCol w:w="1995"/>
      </w:tblGrid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274" w:name="100270"/>
            <w:bookmarkEnd w:id="274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275" w:name="100271"/>
            <w:bookmarkEnd w:id="275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Наименование вещества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276" w:name="100272"/>
            <w:bookmarkEnd w:id="276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Количество и характеристика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277" w:name="100273"/>
            <w:bookmarkEnd w:id="277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278" w:name="100274"/>
            <w:bookmarkEnd w:id="278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Вид и класс опасности</w:t>
            </w:r>
          </w:p>
        </w:tc>
      </w:tr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79" w:name="100275"/>
      <w:bookmarkEnd w:id="279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16.   Осуществляемые   на   объекте   водоснабжения   и   водоотведения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технологические процессы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(описание)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80" w:name="100276"/>
      <w:bookmarkEnd w:id="280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17.   Системы   предупреждения,   локализации  и  ликвидации  </w:t>
      </w:r>
      <w:proofErr w:type="gramStart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возможных</w:t>
      </w:r>
      <w:proofErr w:type="gramEnd"/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последствий   чрезвычайных   ситуаций   на   объекте,   а   также   системы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инженерно-технического обеспечения объекта водоснабжения и водоотведения: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81" w:name="100277"/>
      <w:bookmarkEnd w:id="281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а) ____________________________________</w:t>
      </w:r>
      <w:r w:rsidR="00F65428">
        <w:rPr>
          <w:rFonts w:eastAsia="Times New Roman" w:cs="Liberation Serif"/>
          <w:bCs w:val="0"/>
          <w:kern w:val="0"/>
          <w:szCs w:val="28"/>
          <w:lang w:eastAsia="ru-RU"/>
        </w:rPr>
        <w:t>_________________________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(характеристика систем предупреждения, локализации и ликвидации</w:t>
      </w:r>
      <w:proofErr w:type="gramEnd"/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возможных последствий чрезвычайных ситуаций на объекте водоснабжения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и водоотведения)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82" w:name="100278"/>
      <w:bookmarkEnd w:id="282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    б) ____________________________________</w:t>
      </w:r>
      <w:r w:rsidR="00F65428">
        <w:rPr>
          <w:rFonts w:eastAsia="Times New Roman" w:cs="Liberation Serif"/>
          <w:bCs w:val="0"/>
          <w:kern w:val="0"/>
          <w:szCs w:val="28"/>
          <w:lang w:eastAsia="ru-RU"/>
        </w:rPr>
        <w:t>_________________________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(характеристика систем инженерно-технического обеспечения объекта,</w:t>
      </w:r>
      <w:proofErr w:type="gramEnd"/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кроме систем обеспечения безопасности)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83" w:name="100279"/>
      <w:bookmarkEnd w:id="283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18. Зона влияния объекта водоснабжения и водоотведения: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(количество людей, которым объект оказывает услуги водоснабжения</w:t>
      </w:r>
      <w:proofErr w:type="gramEnd"/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или водоотведения, а также </w:t>
      </w: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которые</w:t>
      </w:r>
      <w:proofErr w:type="gramEnd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могут пострадать вследствие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совершения террористического акта на объекте водоснабжения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и водоотведения, наименования муниципальных образований (их районов</w:t>
      </w:r>
      <w:proofErr w:type="gramEnd"/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или частей), в которых они проживают)</w:t>
      </w:r>
      <w:proofErr w:type="gramEnd"/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84" w:name="100280"/>
      <w:bookmarkEnd w:id="284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19.   Организации,   включенные   в   перечни   критически  </w:t>
      </w:r>
      <w:proofErr w:type="gramStart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важных</w:t>
      </w:r>
      <w:proofErr w:type="gramEnd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или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потенциально   опасных   объектов   Российской  Федерации,  которым  объект</w:t>
      </w:r>
      <w:r w:rsid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водоснабжения   и   водоотведения   оказывает   услуги   водоснабжения  или</w:t>
      </w:r>
      <w:r w:rsid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водоотведения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2433"/>
        <w:gridCol w:w="6462"/>
      </w:tblGrid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285" w:name="100281"/>
            <w:bookmarkEnd w:id="285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286" w:name="100282"/>
            <w:bookmarkEnd w:id="286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287" w:name="100283"/>
            <w:bookmarkEnd w:id="287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Влияние объекта водоснабжения и водоотведения на деятельность данной организации</w:t>
            </w:r>
          </w:p>
        </w:tc>
      </w:tr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88" w:name="100284"/>
      <w:bookmarkEnd w:id="288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20. Окружающая объект водоснабжения и водоотведения инфраструктура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"/>
        <w:gridCol w:w="1559"/>
        <w:gridCol w:w="1706"/>
        <w:gridCol w:w="5561"/>
      </w:tblGrid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289" w:name="100285"/>
            <w:bookmarkEnd w:id="289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290" w:name="100286"/>
            <w:bookmarkEnd w:id="290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291" w:name="100287"/>
            <w:bookmarkEnd w:id="291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292" w:name="100288"/>
            <w:bookmarkEnd w:id="292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Расстояние до объекта водоснабжения и водоотведения</w:t>
            </w:r>
          </w:p>
        </w:tc>
      </w:tr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93" w:name="100289"/>
      <w:bookmarkEnd w:id="293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21. Ближайшие к объекту транспортные коммуникации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1461"/>
        <w:gridCol w:w="3573"/>
        <w:gridCol w:w="3887"/>
      </w:tblGrid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294" w:name="100290"/>
            <w:bookmarkEnd w:id="294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295" w:name="100291"/>
            <w:bookmarkEnd w:id="295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Вид транспорта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296" w:name="100292"/>
            <w:bookmarkEnd w:id="296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Вид и наименование транспортных коммуникаций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297" w:name="100293"/>
            <w:bookmarkEnd w:id="297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Расстояние до объекта водоснабжения и водоотведения</w:t>
            </w:r>
          </w:p>
        </w:tc>
      </w:tr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98" w:name="100294"/>
      <w:bookmarkEnd w:id="298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22.    Перечень   критических   элементов   объекта   водоснабжения   и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водоотведения: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1559"/>
        <w:gridCol w:w="2344"/>
        <w:gridCol w:w="3415"/>
        <w:gridCol w:w="1626"/>
      </w:tblGrid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299" w:name="100295"/>
            <w:bookmarkEnd w:id="299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00" w:name="100296"/>
            <w:bookmarkEnd w:id="300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01" w:name="100297"/>
            <w:bookmarkEnd w:id="301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Количество работающих, человек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02" w:name="100298"/>
            <w:bookmarkEnd w:id="302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Наименование системы технологического процесса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03" w:name="100299"/>
            <w:bookmarkEnd w:id="303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Место размещения</w:t>
            </w:r>
          </w:p>
        </w:tc>
      </w:tr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04" w:name="100300"/>
      <w:bookmarkEnd w:id="304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23.   Степень  угрозы  совершения  террористического  акта  на  объекте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водоснабжения и водоотведения _____________________________________________</w:t>
      </w:r>
      <w:r w:rsidR="00F65428">
        <w:rPr>
          <w:rFonts w:eastAsia="Times New Roman" w:cs="Liberation Serif"/>
          <w:bCs w:val="0"/>
          <w:kern w:val="0"/>
          <w:szCs w:val="28"/>
          <w:lang w:eastAsia="ru-RU"/>
        </w:rPr>
        <w:t>_____________________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F65428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(критическая, высокая, повышенная, низкая)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05" w:name="100301"/>
      <w:bookmarkEnd w:id="305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24. Объект относится к ___________ категории, так как под нее подпадают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_______ из указанных ниже критериев категорирования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7588"/>
        <w:gridCol w:w="1375"/>
      </w:tblGrid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06" w:name="100302"/>
            <w:bookmarkEnd w:id="306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07" w:name="100303"/>
            <w:bookmarkEnd w:id="307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Критерий категорирования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08" w:name="100304"/>
            <w:bookmarkEnd w:id="308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Значение критерия</w:t>
            </w:r>
          </w:p>
        </w:tc>
      </w:tr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09" w:name="100305"/>
            <w:bookmarkEnd w:id="309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10" w:name="100306"/>
            <w:bookmarkEnd w:id="310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Количество людей, проживающих в зоне влияния объекта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11" w:name="100307"/>
            <w:bookmarkEnd w:id="311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12" w:name="100308"/>
            <w:bookmarkEnd w:id="312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Оказание услуг водоснабжения или водоотведения организациям, включенным в перечни критически важных или потенциально опасных объектов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13" w:name="100309"/>
            <w:bookmarkEnd w:id="313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14" w:name="100310"/>
            <w:bookmarkEnd w:id="314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Возможный материальный ущерб объекту водоснабжения и водоотведения и расположенной в его окружении инфраструктуре, а также окружающей природной среде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15" w:name="100311"/>
            <w:bookmarkEnd w:id="315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16" w:name="100312"/>
            <w:bookmarkEnd w:id="316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Степень угрозы совершения террористического акта на объекте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17" w:name="100313"/>
      <w:bookmarkEnd w:id="317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II. Возможные последствия совершения террористического акта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на объекте водоснабжения и водоотведения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2062"/>
        <w:gridCol w:w="2545"/>
        <w:gridCol w:w="1779"/>
        <w:gridCol w:w="2611"/>
      </w:tblGrid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18" w:name="100314"/>
            <w:bookmarkEnd w:id="318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19" w:name="100315"/>
            <w:bookmarkEnd w:id="319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lastRenderedPageBreak/>
              <w:t>критического элемента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20" w:name="100316"/>
            <w:bookmarkEnd w:id="320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lastRenderedPageBreak/>
              <w:t xml:space="preserve">Способ совершения </w:t>
            </w:r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lastRenderedPageBreak/>
              <w:t>террористического акта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21" w:name="100317"/>
            <w:bookmarkEnd w:id="321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lastRenderedPageBreak/>
              <w:t xml:space="preserve">Силы и средства </w:t>
            </w:r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lastRenderedPageBreak/>
              <w:t>нарушителей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22" w:name="100318"/>
            <w:bookmarkEnd w:id="322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lastRenderedPageBreak/>
              <w:t xml:space="preserve">Масштаб последствий </w:t>
            </w:r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lastRenderedPageBreak/>
              <w:t>террористического акта</w:t>
            </w:r>
          </w:p>
        </w:tc>
      </w:tr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23" w:name="100319"/>
      <w:bookmarkEnd w:id="323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III. Меры антитеррористической защищенности объекта водоснабжения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           и водоотведения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24" w:name="100320"/>
      <w:bookmarkEnd w:id="324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1. Организационно-распорядительные меры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(характеристика)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25" w:name="100321"/>
      <w:bookmarkEnd w:id="325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2. </w:t>
      </w:r>
      <w:proofErr w:type="spellStart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Режимно-охранные</w:t>
      </w:r>
      <w:proofErr w:type="spellEnd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меры: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26" w:name="100322"/>
      <w:bookmarkEnd w:id="326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а) ____________________________________</w:t>
      </w:r>
      <w:r w:rsidR="00F65428">
        <w:rPr>
          <w:rFonts w:eastAsia="Times New Roman" w:cs="Liberation Serif"/>
          <w:bCs w:val="0"/>
          <w:kern w:val="0"/>
          <w:szCs w:val="28"/>
          <w:lang w:eastAsia="ru-RU"/>
        </w:rPr>
        <w:t>__________________________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(вид и способ охраны объекта водоснабжения и водоотведения)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27" w:name="100323"/>
      <w:bookmarkEnd w:id="327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б) структура и штат подразделения охраны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</w:t>
      </w: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(сведения о подразделении охраны с указанием должностей</w:t>
      </w:r>
      <w:proofErr w:type="gramEnd"/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по штатному расписанию)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28" w:name="100324"/>
      <w:bookmarkEnd w:id="328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в)   средний   возраст   сотрудников   подразделения   охраны   объекта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водоснабжения и водоотведения</w:t>
      </w: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________________________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29" w:name="100325"/>
      <w:bookmarkEnd w:id="329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г)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1833"/>
        <w:gridCol w:w="1871"/>
        <w:gridCol w:w="2480"/>
        <w:gridCol w:w="1397"/>
        <w:gridCol w:w="1381"/>
      </w:tblGrid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30" w:name="100326"/>
            <w:bookmarkEnd w:id="330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31" w:name="100327"/>
            <w:bookmarkEnd w:id="331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Наименование постов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32" w:name="100328"/>
            <w:bookmarkEnd w:id="332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Численность и оснащение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33" w:name="100329"/>
            <w:bookmarkEnd w:id="333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Дислокация и зона ответственности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34" w:name="100330"/>
            <w:bookmarkEnd w:id="334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Режим дежурства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35" w:name="100331"/>
            <w:bookmarkEnd w:id="335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Основные задачи</w:t>
            </w:r>
          </w:p>
        </w:tc>
      </w:tr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36" w:name="100332"/>
      <w:bookmarkEnd w:id="336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</w:t>
      </w:r>
      <w:proofErr w:type="spellStart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) оснащение подразделения охраны объекта водоснабжения и водоотведения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</w:t>
      </w: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(оружие, боеприпасы и специальные средства, количество единиц отдельно</w:t>
      </w:r>
      <w:proofErr w:type="gramEnd"/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по каждому виду, типу, модели)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37" w:name="100333"/>
      <w:bookmarkEnd w:id="337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3. Инженерно-технические меры: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338" w:name="100334"/>
      <w:bookmarkEnd w:id="338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а) оснащение периметра объекта водоснабжения и водоотведения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(типы инженерно-технических средств охраны и их характеристика)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39" w:name="100335"/>
      <w:bookmarkEnd w:id="339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б)    оснащение   критических   элементов   объекта   водоснабжения   и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водоотведения _____________________________________________________________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</w:t>
      </w: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(типы инженерно-технических средств охраны</w:t>
      </w:r>
      <w:proofErr w:type="gramEnd"/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       и их характеристика)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40" w:name="100336"/>
      <w:bookmarkEnd w:id="340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в)  оснащение  контрольно-пропускных  пунктов  объекта  водоснабжения и</w:t>
      </w:r>
      <w:r w:rsid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водоотведения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___________________________________________</w:t>
      </w:r>
      <w:r w:rsidR="00F65428">
        <w:rPr>
          <w:rFonts w:eastAsia="Times New Roman" w:cs="Liberation Serif"/>
          <w:bCs w:val="0"/>
          <w:kern w:val="0"/>
          <w:szCs w:val="28"/>
          <w:lang w:eastAsia="ru-RU"/>
        </w:rPr>
        <w:t>_______________________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(типы инженерно-технических средств охраны и их характеристика)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41" w:name="100337"/>
      <w:bookmarkEnd w:id="341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г)  оснащение  пункта  управления безопасностью объекта водоснабжения и</w:t>
      </w:r>
      <w:r w:rsid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водоотведения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(типы инженерно-технических средств охраны и их характеристика)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342" w:name="100338"/>
      <w:bookmarkEnd w:id="342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</w:t>
      </w:r>
      <w:proofErr w:type="spell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д</w:t>
      </w:r>
      <w:proofErr w:type="spellEnd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) другие инженерно-технические меры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E11F95" w:rsidRPr="00E11F95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(типы инженерно-технических средств и их характеристика)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43" w:name="100339"/>
      <w:bookmarkEnd w:id="343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4.  Достаточность  </w:t>
      </w:r>
      <w:proofErr w:type="gramStart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реализуемых</w:t>
      </w:r>
      <w:proofErr w:type="gramEnd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на объекте водоснабжения и водоотведения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мер антитеррористической защищенности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1924"/>
        <w:gridCol w:w="2684"/>
        <w:gridCol w:w="2422"/>
        <w:gridCol w:w="1981"/>
      </w:tblGrid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44" w:name="100340"/>
            <w:bookmarkEnd w:id="344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45" w:name="100341"/>
            <w:bookmarkEnd w:id="345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lastRenderedPageBreak/>
              <w:t>критического элемента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46" w:name="100342"/>
            <w:bookmarkEnd w:id="346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lastRenderedPageBreak/>
              <w:t xml:space="preserve">Привлекательность для </w:t>
            </w:r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lastRenderedPageBreak/>
              <w:t>совершения террористического акта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47" w:name="100343"/>
            <w:bookmarkEnd w:id="347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lastRenderedPageBreak/>
              <w:t xml:space="preserve">Способы совершения </w:t>
            </w:r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lastRenderedPageBreak/>
              <w:t>террористического акта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48" w:name="100344"/>
            <w:bookmarkEnd w:id="348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lastRenderedPageBreak/>
              <w:t xml:space="preserve">Оценка </w:t>
            </w:r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lastRenderedPageBreak/>
              <w:t>достаточности принимаемых мер</w:t>
            </w:r>
          </w:p>
        </w:tc>
      </w:tr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49" w:name="100345"/>
      <w:bookmarkEnd w:id="349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IV. Дополнительные сведения с учетом особенностей объекта</w:t>
      </w: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    водоснабжения и водоотведения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___________________________________________________________________________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50" w:name="100346"/>
      <w:bookmarkEnd w:id="350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Приложения: 1. Акт обследования и категорирования объекта водоснабжения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и водоотведения.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51" w:name="100347"/>
      <w:bookmarkEnd w:id="351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2. Перечень мероприятий по обеспечению </w:t>
      </w:r>
      <w:proofErr w:type="gramStart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антитеррористической</w:t>
      </w:r>
      <w:proofErr w:type="gramEnd"/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защищенности объекта водоснабжения и водоотведения.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52" w:name="100348"/>
      <w:bookmarkEnd w:id="352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3. План    реализации    мероприятий     по     обеспечению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антитеррористической защищенности объекта  водоснабжения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и водоотведения.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53" w:name="100349"/>
      <w:bookmarkEnd w:id="353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4. Топографическая карта    района    размещения    объекта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водоснабжения и водоотведения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54" w:name="100350"/>
      <w:bookmarkEnd w:id="354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5. План  (топографический    план)    территории    объекта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водоснабжения и водоотведения с обозначением зданий    и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сооружений, систем   предупреждения,    локализации    и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ликвидации возможных последствий чрезвычайных   ситуаций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на объекте водоснабжения и водоотведения, а также систем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инженерно-технического обеспечения объекта водоснабжения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и водоотведения и других коммуникаций.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55" w:name="100351"/>
      <w:bookmarkEnd w:id="355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6. Поэтажные  планы    зданий    и    сооружений    объекта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водоснабжения и водоотведения с   обозначением    систем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предупреждения, локализации  и   ликвидации    </w:t>
      </w:r>
      <w:proofErr w:type="gramStart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возможных</w:t>
      </w:r>
      <w:proofErr w:type="gramEnd"/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последствий    чрезвычайных    ситуаций    на    объекте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водоснабжения   и   водоотведения,   а   также    систем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инженерно-технического обеспечения объекта водоснабжения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и водоотведения и других коммуникаций.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56" w:name="100352"/>
      <w:bookmarkEnd w:id="356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7. План-схема организации охраны объекта водоснабжения    и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водоотведения  с   обозначением    </w:t>
      </w:r>
      <w:proofErr w:type="gramStart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контрольно-пропускных</w:t>
      </w:r>
      <w:proofErr w:type="gramEnd"/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пунктов, пунктов управления безопасностью, помещений </w:t>
      </w:r>
      <w:proofErr w:type="gramStart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для</w:t>
      </w:r>
      <w:proofErr w:type="gramEnd"/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размещения подразделений безопасности и охраны,   постов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подразделений         безопасности       и       охраны,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инженерно-технических    средств   охраны,   а     также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критических    элементов   объекта     водоснабжения   и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водоотведения, его выделенных зон и уязвимых мест.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57" w:name="100353"/>
      <w:bookmarkEnd w:id="357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8. Ситуационный план  с   нанесенными   на   него    зонами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возможного распространения на   местности    последствий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чрезвычайных ситуаций, которые   могут   возникнуть    </w:t>
      </w:r>
      <w:proofErr w:type="gramStart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в</w:t>
      </w:r>
      <w:proofErr w:type="gramEnd"/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</w:t>
      </w:r>
      <w:proofErr w:type="gramStart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результате</w:t>
      </w:r>
      <w:proofErr w:type="gramEnd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совершения террористического акта на  объекте</w:t>
      </w:r>
    </w:p>
    <w:p w:rsidR="00E11F95" w:rsidRPr="00F65428" w:rsidRDefault="00E11F95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 xml:space="preserve">                   водоснабжения и водоотведения.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E11F95" w:rsidRPr="00F65428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58" w:name="100354"/>
      <w:bookmarkEnd w:id="358"/>
      <w:r w:rsidRPr="00F65428">
        <w:rPr>
          <w:rFonts w:eastAsia="Times New Roman" w:cs="Liberation Serif"/>
          <w:bCs w:val="0"/>
          <w:kern w:val="0"/>
          <w:szCs w:val="28"/>
          <w:lang w:eastAsia="ru-RU"/>
        </w:rPr>
        <w:t>Составлен "__" __________ 20__ г.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_____________________________________________   ___________________________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proofErr w:type="gramStart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>(должностное лицо, осуществляющее руководство            (подпись)</w:t>
      </w:r>
      <w:proofErr w:type="gramEnd"/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деятельностью работников на объекте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водоснабжения и водоотведения)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bookmarkStart w:id="359" w:name="100355"/>
      <w:bookmarkEnd w:id="359"/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Внесенные в паспорт безопасности объекта водоснабжения</w:t>
      </w: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bCs w:val="0"/>
          <w:kern w:val="0"/>
          <w:sz w:val="20"/>
          <w:szCs w:val="20"/>
          <w:lang w:eastAsia="ru-RU"/>
        </w:rPr>
      </w:pPr>
      <w:r w:rsidRPr="00E11F95">
        <w:rPr>
          <w:rFonts w:eastAsia="Times New Roman" w:cs="Liberation Serif"/>
          <w:bCs w:val="0"/>
          <w:kern w:val="0"/>
          <w:sz w:val="20"/>
          <w:szCs w:val="20"/>
          <w:lang w:eastAsia="ru-RU"/>
        </w:rPr>
        <w:t xml:space="preserve">                         и водоотведения изменения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2509"/>
        <w:gridCol w:w="4394"/>
        <w:gridCol w:w="1938"/>
      </w:tblGrid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60" w:name="100356"/>
            <w:bookmarkEnd w:id="360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61" w:name="100357"/>
            <w:bookmarkEnd w:id="361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62" w:name="100358"/>
            <w:bookmarkEnd w:id="362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Причина и основание для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before="100" w:beforeAutospacing="1" w:after="100" w:afterAutospacing="1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  <w:bookmarkStart w:id="363" w:name="100359"/>
            <w:bookmarkEnd w:id="363"/>
            <w:r w:rsidRPr="00E11F95"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E11F95" w:rsidRPr="00E11F95" w:rsidTr="00E11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F95" w:rsidRPr="00E11F95" w:rsidRDefault="00E11F95" w:rsidP="00E11F95">
            <w:pPr>
              <w:spacing w:after="0" w:line="240" w:lineRule="auto"/>
              <w:rPr>
                <w:rFonts w:eastAsia="Times New Roman" w:cs="Liberation Serif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E11F95" w:rsidRPr="00E11F95" w:rsidRDefault="00E11F95" w:rsidP="00E1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E11F95" w:rsidRPr="00E11F95" w:rsidRDefault="00E11F95" w:rsidP="00E11F95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64" w:name="100360"/>
      <w:bookmarkEnd w:id="364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Утверждены</w:t>
      </w:r>
    </w:p>
    <w:p w:rsidR="00E11F95" w:rsidRPr="00E11F95" w:rsidRDefault="00E11F95" w:rsidP="00E11F95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постановлением Правительства</w:t>
      </w:r>
    </w:p>
    <w:p w:rsidR="00E11F95" w:rsidRPr="00E11F95" w:rsidRDefault="00E11F95" w:rsidP="00E11F95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E11F95" w:rsidRPr="00E11F95" w:rsidRDefault="00E11F95" w:rsidP="00E11F95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от 23 декабря 2016 г. N 1467</w:t>
      </w:r>
    </w:p>
    <w:p w:rsidR="00E11F95" w:rsidRDefault="00E11F95" w:rsidP="00E11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bookmarkStart w:id="365" w:name="100361"/>
      <w:bookmarkEnd w:id="365"/>
    </w:p>
    <w:p w:rsidR="00E11F95" w:rsidRPr="00E11F95" w:rsidRDefault="00E11F95" w:rsidP="00E11F95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/>
          <w:bCs w:val="0"/>
          <w:kern w:val="0"/>
          <w:szCs w:val="28"/>
          <w:lang w:eastAsia="ru-RU"/>
        </w:rPr>
        <w:t>ИЗМЕНЕНИЯ,</w:t>
      </w:r>
    </w:p>
    <w:p w:rsidR="00E11F95" w:rsidRPr="00E11F95" w:rsidRDefault="00E11F95" w:rsidP="00E11F95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/>
          <w:bCs w:val="0"/>
          <w:kern w:val="0"/>
          <w:szCs w:val="28"/>
          <w:lang w:eastAsia="ru-RU"/>
        </w:rPr>
        <w:t>КОТОРЫЕ ВНОСЯТСЯ В АКТЫ ПРАВИТЕЛЬСТВА РОССИЙСКОЙ ФЕДЕРАЦИИ</w:t>
      </w:r>
    </w:p>
    <w:p w:rsidR="00E11F95" w:rsidRDefault="00E11F95" w:rsidP="00E11F9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bookmarkStart w:id="366" w:name="100362"/>
      <w:bookmarkEnd w:id="366"/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1. </w:t>
      </w:r>
      <w:hyperlink r:id="rId23" w:anchor="100229" w:history="1">
        <w:r w:rsidRPr="00E11F95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 65</w:t>
        </w:r>
      </w:hyperlink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Основ ценообразования в сфере водоснабжения и водоотведения, утвержденных постановлением Правительства Российской Федерации от 13 мая 2013 г. N 406 "О государственном регулировании тарифов в сфере водоснабжения и водоотведения" (Собрание законодательства Российской Федерации, 2013, N 20, ст. 2500), дополнить подпунктом "</w:t>
      </w:r>
      <w:proofErr w:type="spell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з</w:t>
      </w:r>
      <w:proofErr w:type="spell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" следующего содержания: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67" w:name="100363"/>
      <w:bookmarkEnd w:id="367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"</w:t>
      </w:r>
      <w:proofErr w:type="spell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з</w:t>
      </w:r>
      <w:proofErr w:type="spell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) расходы на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(за исключением мероприятий, включенных в инвестиционную программу).".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68" w:name="100364"/>
      <w:bookmarkEnd w:id="368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2.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В </w:t>
      </w:r>
      <w:hyperlink r:id="rId24" w:anchor="100231" w:history="1">
        <w:r w:rsidRPr="00E11F95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Правилах</w:t>
        </w:r>
      </w:hyperlink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 июля 2013 г. N 641 "Об инвестиционных и производственных программах организаций, осуществляющих деятельность в сфере водоснабжения и водоотведения" (Собрание законодательства Российской Федерации, 2013, N 32, ст. 4303;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2014, N 23, ст. 2992; 2015, N 37, ст. 5153):</w:t>
      </w:r>
      <w:proofErr w:type="gramEnd"/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69" w:name="100365"/>
      <w:bookmarkEnd w:id="369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а) </w:t>
      </w:r>
      <w:hyperlink r:id="rId25" w:anchor="100234" w:history="1">
        <w:r w:rsidRPr="00E11F95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 7</w:t>
        </w:r>
      </w:hyperlink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дополнить подпунктом "г" следующего содержания: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70" w:name="100366"/>
      <w:bookmarkEnd w:id="370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"г)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</w:t>
      </w:r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возникновения аварийных ситуаций, снижению риска и смягчению последствий чрезвычайных ситуаций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  <w:proofErr w:type="gramEnd"/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71" w:name="100367"/>
      <w:bookmarkEnd w:id="371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б) </w:t>
      </w:r>
      <w:hyperlink r:id="rId26" w:anchor="100238" w:history="1">
        <w:r w:rsidRPr="00E11F95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 10</w:t>
        </w:r>
      </w:hyperlink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 xml:space="preserve"> дополнить 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подпунктом "б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(1)" следующего содержания:</w:t>
      </w:r>
    </w:p>
    <w:p w:rsidR="00E11F95" w:rsidRPr="00E11F95" w:rsidRDefault="00E11F95" w:rsidP="00E11F95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72" w:name="100368"/>
      <w:bookmarkEnd w:id="372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"</w:t>
      </w:r>
      <w:proofErr w:type="gramStart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б</w:t>
      </w:r>
      <w:proofErr w:type="gramEnd"/>
      <w:r w:rsidRPr="00E11F95">
        <w:rPr>
          <w:rFonts w:eastAsia="Times New Roman" w:cs="Liberation Serif"/>
          <w:bCs w:val="0"/>
          <w:kern w:val="0"/>
          <w:szCs w:val="28"/>
          <w:lang w:eastAsia="ru-RU"/>
        </w:rPr>
        <w:t>(1))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ситуаций;".</w:t>
      </w:r>
    </w:p>
    <w:p w:rsidR="00B75618" w:rsidRPr="00E11F95" w:rsidRDefault="00B75618" w:rsidP="00E11F95">
      <w:pPr>
        <w:spacing w:line="240" w:lineRule="auto"/>
        <w:ind w:left="-567" w:right="-284" w:firstLine="851"/>
        <w:contextualSpacing/>
        <w:jc w:val="both"/>
        <w:rPr>
          <w:rFonts w:cs="Liberation Serif"/>
          <w:szCs w:val="28"/>
        </w:rPr>
      </w:pPr>
    </w:p>
    <w:sectPr w:rsidR="00B75618" w:rsidRPr="00E11F95" w:rsidSect="00D469D5"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7FB" w:rsidRDefault="002407FB" w:rsidP="00D469D5">
      <w:pPr>
        <w:spacing w:after="0" w:line="240" w:lineRule="auto"/>
      </w:pPr>
      <w:r>
        <w:separator/>
      </w:r>
    </w:p>
  </w:endnote>
  <w:endnote w:type="continuationSeparator" w:id="0">
    <w:p w:rsidR="002407FB" w:rsidRDefault="002407FB" w:rsidP="00D4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7FB" w:rsidRDefault="002407FB" w:rsidP="00D469D5">
      <w:pPr>
        <w:spacing w:after="0" w:line="240" w:lineRule="auto"/>
      </w:pPr>
      <w:r>
        <w:separator/>
      </w:r>
    </w:p>
  </w:footnote>
  <w:footnote w:type="continuationSeparator" w:id="0">
    <w:p w:rsidR="002407FB" w:rsidRDefault="002407FB" w:rsidP="00D4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5479"/>
      <w:docPartObj>
        <w:docPartGallery w:val="Page Numbers (Top of Page)"/>
        <w:docPartUnique/>
      </w:docPartObj>
    </w:sdtPr>
    <w:sdtContent>
      <w:p w:rsidR="00B75618" w:rsidRDefault="00B75618">
        <w:pPr>
          <w:pStyle w:val="a4"/>
          <w:jc w:val="center"/>
        </w:pPr>
        <w:fldSimple w:instr=" PAGE   \* MERGEFORMAT ">
          <w:r w:rsidR="00F65428">
            <w:rPr>
              <w:noProof/>
            </w:rPr>
            <w:t>30</w:t>
          </w:r>
        </w:fldSimple>
      </w:p>
    </w:sdtContent>
  </w:sdt>
  <w:p w:rsidR="00B75618" w:rsidRDefault="00B756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8E1"/>
    <w:rsid w:val="000914B7"/>
    <w:rsid w:val="000D7150"/>
    <w:rsid w:val="002407FB"/>
    <w:rsid w:val="0042794E"/>
    <w:rsid w:val="006D6082"/>
    <w:rsid w:val="006D77E3"/>
    <w:rsid w:val="00B75618"/>
    <w:rsid w:val="00BA68E1"/>
    <w:rsid w:val="00BD72D6"/>
    <w:rsid w:val="00D469D5"/>
    <w:rsid w:val="00E11F95"/>
    <w:rsid w:val="00F6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paragraph" w:styleId="1">
    <w:name w:val="heading 1"/>
    <w:basedOn w:val="a"/>
    <w:link w:val="10"/>
    <w:uiPriority w:val="9"/>
    <w:qFormat/>
    <w:rsid w:val="00E11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F95"/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11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F95"/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paragraph" w:customStyle="1" w:styleId="pcenter">
    <w:name w:val="pcenter"/>
    <w:basedOn w:val="a"/>
    <w:rsid w:val="00E11F95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pboth">
    <w:name w:val="pboth"/>
    <w:basedOn w:val="a"/>
    <w:rsid w:val="00E11F95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1F95"/>
    <w:rPr>
      <w:color w:val="0000FF"/>
      <w:u w:val="single"/>
    </w:rPr>
  </w:style>
  <w:style w:type="paragraph" w:customStyle="1" w:styleId="pright">
    <w:name w:val="pright"/>
    <w:basedOn w:val="a"/>
    <w:rsid w:val="00E11F95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9D5"/>
  </w:style>
  <w:style w:type="paragraph" w:styleId="a6">
    <w:name w:val="footer"/>
    <w:basedOn w:val="a"/>
    <w:link w:val="a7"/>
    <w:uiPriority w:val="99"/>
    <w:semiHidden/>
    <w:unhideWhenUsed/>
    <w:rsid w:val="00D4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6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23122016-n-1467-ob-utverzhdenii/" TargetMode="External"/><Relationship Id="rId13" Type="http://schemas.openxmlformats.org/officeDocument/2006/relationships/hyperlink" Target="http://legalacts.ru/doc/postanovlenie-pravitelstva-rf-ot-23122016-n-1467-ob-utverzhdenii/" TargetMode="External"/><Relationship Id="rId18" Type="http://schemas.openxmlformats.org/officeDocument/2006/relationships/hyperlink" Target="http://legalacts.ru/doc/postanovlenie-pravitelstva-rf-ot-23122016-n-1467-ob-utverzhdenii/" TargetMode="External"/><Relationship Id="rId26" Type="http://schemas.openxmlformats.org/officeDocument/2006/relationships/hyperlink" Target="http://legalacts.ru/doc/postanovlenie-pravitelstva-rf-ot-29072013-n-64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postanovlenie-pravitelstva-rf-ot-23122016-n-1467-ob-utverzhdenii/" TargetMode="External"/><Relationship Id="rId7" Type="http://schemas.openxmlformats.org/officeDocument/2006/relationships/hyperlink" Target="http://legalacts.ru/doc/federalnyi-zakon-ot-06032006-n-35-fz-o/" TargetMode="External"/><Relationship Id="rId12" Type="http://schemas.openxmlformats.org/officeDocument/2006/relationships/hyperlink" Target="http://legalacts.ru/doc/postanovlenie-pravitelstva-rf-ot-21052007-n-304/" TargetMode="External"/><Relationship Id="rId17" Type="http://schemas.openxmlformats.org/officeDocument/2006/relationships/hyperlink" Target="http://legalacts.ru/doc/postanovlenie-pravitelstva-rf-ot-23122016-n-1467-ob-utverzhdenii/" TargetMode="External"/><Relationship Id="rId25" Type="http://schemas.openxmlformats.org/officeDocument/2006/relationships/hyperlink" Target="http://legalacts.ru/doc/postanovlenie-pravitelstva-rf-ot-29072013-n-641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federalnyi-zakon-ot-30122009-n-384-fz-tekhnicheskii/" TargetMode="External"/><Relationship Id="rId20" Type="http://schemas.openxmlformats.org/officeDocument/2006/relationships/hyperlink" Target="http://legalacts.ru/doc/ukaz-prezidenta-rf-ot-14062012-n-851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egalacts.ru/doc/postanovlenie-pravitelstva-rf-ot-21052007-n-304/" TargetMode="External"/><Relationship Id="rId24" Type="http://schemas.openxmlformats.org/officeDocument/2006/relationships/hyperlink" Target="http://legalacts.ru/doc/postanovlenie-pravitelstva-rf-ot-29072013-n-64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galacts.ru/doc/postanovlenie-pravitelstva-rf-ot-30042014-n-400/" TargetMode="External"/><Relationship Id="rId23" Type="http://schemas.openxmlformats.org/officeDocument/2006/relationships/hyperlink" Target="http://legalacts.ru/doc/postanovlenie-pravitelstva-rf-ot-13052013-n-406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egalacts.ru/doc/ukaz-prezidenta-rf-ot-14062012-n-851/" TargetMode="External"/><Relationship Id="rId19" Type="http://schemas.openxmlformats.org/officeDocument/2006/relationships/hyperlink" Target="http://legalacts.ru/doc/postanovlenie-pravitelstva-rf-ot-23122016-n-1467-ob-utverzhde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Z-o-vodosnabzhenii-i-vodootvedenii-ot-07_12_11/" TargetMode="External"/><Relationship Id="rId14" Type="http://schemas.openxmlformats.org/officeDocument/2006/relationships/hyperlink" Target="http://legalacts.ru/doc/postanovlenie-pravitelstva-rf-ot-23122016-n-1467-ob-utverzhdenii/" TargetMode="External"/><Relationship Id="rId22" Type="http://schemas.openxmlformats.org/officeDocument/2006/relationships/hyperlink" Target="http://legalacts.ru/doc/postanovlenie-pravitelstva-rf-ot-23122016-n-1467-ob-utverzhdenii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1E81F-D413-4FC8-8D1A-F2B2B6E6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12264</Words>
  <Characters>69911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6</cp:revision>
  <dcterms:created xsi:type="dcterms:W3CDTF">2019-04-11T10:10:00Z</dcterms:created>
  <dcterms:modified xsi:type="dcterms:W3CDTF">2019-04-11T10:28:00Z</dcterms:modified>
</cp:coreProperties>
</file>